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0423" w14:textId="72E1309A" w:rsidR="00814287" w:rsidRPr="00D84E36" w:rsidRDefault="006D2A36" w:rsidP="00D84E36">
      <w:pPr>
        <w:ind w:right="-567"/>
        <w:jc w:val="right"/>
        <w:rPr>
          <w:lang w:val="es-ES"/>
        </w:rPr>
      </w:pPr>
      <w:r w:rsidRPr="4B82CE76">
        <w:rPr>
          <w:rFonts w:ascii="Lato" w:eastAsia="Times New Roman" w:hAnsi="Lato" w:cs="Times New Roman"/>
          <w:b/>
          <w:color w:val="000000" w:themeColor="text1"/>
          <w:sz w:val="22"/>
          <w:szCs w:val="22"/>
          <w:lang w:val="es-ES" w:eastAsia="es-ES"/>
        </w:rPr>
        <w:t xml:space="preserve">Madrid, </w:t>
      </w:r>
      <w:r w:rsidR="775F52F1" w:rsidRPr="20120DAA">
        <w:rPr>
          <w:rFonts w:ascii="Lato" w:eastAsia="Times New Roman" w:hAnsi="Lato" w:cs="Times New Roman"/>
          <w:b/>
          <w:bCs/>
          <w:color w:val="000000" w:themeColor="text1"/>
          <w:sz w:val="22"/>
          <w:szCs w:val="22"/>
          <w:lang w:val="es-ES" w:eastAsia="es-ES"/>
        </w:rPr>
        <w:t>26</w:t>
      </w:r>
      <w:r w:rsidR="000157D5" w:rsidRPr="4B82CE76">
        <w:rPr>
          <w:rFonts w:ascii="Lato" w:eastAsia="Times New Roman" w:hAnsi="Lato" w:cs="Times New Roman"/>
          <w:b/>
          <w:color w:val="000000" w:themeColor="text1"/>
          <w:sz w:val="22"/>
          <w:szCs w:val="22"/>
          <w:lang w:val="es-ES" w:eastAsia="es-ES"/>
        </w:rPr>
        <w:t xml:space="preserve"> de abril</w:t>
      </w:r>
      <w:r w:rsidR="00485944" w:rsidRPr="4B82CE76">
        <w:rPr>
          <w:rFonts w:ascii="Lato" w:eastAsia="Times New Roman" w:hAnsi="Lato" w:cs="Times New Roman"/>
          <w:b/>
          <w:color w:val="000000" w:themeColor="text1"/>
          <w:sz w:val="22"/>
          <w:szCs w:val="22"/>
          <w:lang w:val="es-ES" w:eastAsia="es-ES"/>
        </w:rPr>
        <w:t xml:space="preserve"> </w:t>
      </w:r>
      <w:r w:rsidR="005F16E5" w:rsidRPr="4B82CE76">
        <w:rPr>
          <w:rFonts w:ascii="Lato" w:eastAsia="Times New Roman" w:hAnsi="Lato" w:cs="Times New Roman"/>
          <w:b/>
          <w:color w:val="000000" w:themeColor="text1"/>
          <w:sz w:val="22"/>
          <w:szCs w:val="22"/>
          <w:lang w:val="es-ES" w:eastAsia="es-ES"/>
        </w:rPr>
        <w:t xml:space="preserve">de </w:t>
      </w:r>
      <w:r w:rsidR="008247B3" w:rsidRPr="4B82CE76">
        <w:rPr>
          <w:rFonts w:ascii="Lato" w:eastAsia="Times New Roman" w:hAnsi="Lato" w:cs="Times New Roman"/>
          <w:b/>
          <w:color w:val="000000" w:themeColor="text1"/>
          <w:sz w:val="22"/>
          <w:szCs w:val="22"/>
          <w:lang w:val="es-ES" w:eastAsia="es-ES"/>
        </w:rPr>
        <w:t>202</w:t>
      </w:r>
      <w:r w:rsidR="0083617A" w:rsidRPr="4B82CE76">
        <w:rPr>
          <w:rFonts w:ascii="Lato" w:eastAsia="Times New Roman" w:hAnsi="Lato" w:cs="Times New Roman"/>
          <w:b/>
          <w:color w:val="000000" w:themeColor="text1"/>
          <w:sz w:val="22"/>
          <w:szCs w:val="22"/>
          <w:lang w:val="es-ES" w:eastAsia="es-ES"/>
        </w:rPr>
        <w:t>5</w:t>
      </w:r>
    </w:p>
    <w:p w14:paraId="27182F2C" w14:textId="77777777" w:rsidR="00D84E36" w:rsidRDefault="00D84E36" w:rsidP="00EB48EE">
      <w:pPr>
        <w:rPr>
          <w:lang w:val="es-ES"/>
        </w:rPr>
      </w:pPr>
    </w:p>
    <w:p w14:paraId="7A24343A" w14:textId="77777777" w:rsidR="00D711F5" w:rsidRDefault="00D711F5" w:rsidP="00EB48EE">
      <w:pPr>
        <w:rPr>
          <w:lang w:val="es-ES"/>
        </w:rPr>
      </w:pPr>
    </w:p>
    <w:p w14:paraId="77B4AEC7" w14:textId="5D14942E" w:rsidR="00091FE7" w:rsidRPr="0013795D" w:rsidRDefault="000157D5" w:rsidP="00EB48EE">
      <w:pPr>
        <w:rPr>
          <w:rFonts w:ascii="Lato" w:hAnsi="Lato" w:cs="Times New Roman"/>
          <w:b/>
          <w:bCs/>
          <w:color w:val="000000"/>
          <w:lang w:val="es-ES" w:eastAsia="es-ES_tradnl"/>
        </w:rPr>
      </w:pPr>
      <w:r>
        <w:rPr>
          <w:rFonts w:ascii="Lato" w:hAnsi="Lato" w:cs="Times New Roman"/>
          <w:b/>
          <w:bCs/>
          <w:color w:val="000000"/>
          <w:lang w:val="es-ES" w:eastAsia="es-ES_tradnl"/>
        </w:rPr>
        <w:t>Del 7 al 11 de mayo</w:t>
      </w:r>
      <w:r w:rsidR="003362FD">
        <w:rPr>
          <w:rFonts w:ascii="Lato" w:hAnsi="Lato" w:cs="Times New Roman"/>
          <w:b/>
          <w:bCs/>
          <w:color w:val="000000"/>
          <w:lang w:val="es-ES" w:eastAsia="es-ES_tradnl"/>
        </w:rPr>
        <w:t>,</w:t>
      </w:r>
      <w:r>
        <w:rPr>
          <w:rFonts w:ascii="Lato" w:hAnsi="Lato" w:cs="Times New Roman"/>
          <w:b/>
          <w:bCs/>
          <w:color w:val="000000"/>
          <w:lang w:val="es-ES" w:eastAsia="es-ES_tradnl"/>
        </w:rPr>
        <w:t xml:space="preserve"> </w:t>
      </w:r>
      <w:r w:rsidR="00DB7F3A">
        <w:rPr>
          <w:rFonts w:ascii="Lato" w:hAnsi="Lato" w:cs="Times New Roman"/>
          <w:b/>
          <w:bCs/>
          <w:color w:val="000000"/>
          <w:lang w:val="es-ES" w:eastAsia="es-ES_tradnl"/>
        </w:rPr>
        <w:t>en es</w:t>
      </w:r>
      <w:r w:rsidR="0013795D">
        <w:rPr>
          <w:rFonts w:ascii="Lato" w:hAnsi="Lato" w:cs="Times New Roman"/>
          <w:b/>
          <w:bCs/>
          <w:color w:val="000000"/>
          <w:lang w:val="es-ES" w:eastAsia="es-ES_tradnl"/>
        </w:rPr>
        <w:t>te espacio del Área de Cultura, Turismo y Deporte</w:t>
      </w:r>
      <w:r w:rsidR="004E47D0" w:rsidRPr="0013795D">
        <w:rPr>
          <w:rFonts w:ascii="Lato" w:hAnsi="Lato" w:cs="Times New Roman"/>
          <w:b/>
          <w:bCs/>
          <w:color w:val="000000"/>
          <w:lang w:val="es-ES" w:eastAsia="es-ES_tradnl"/>
        </w:rPr>
        <w:t xml:space="preserve"> </w:t>
      </w:r>
    </w:p>
    <w:p w14:paraId="07B9C70F" w14:textId="77777777" w:rsidR="00091FE7" w:rsidRPr="0013795D" w:rsidRDefault="00091FE7" w:rsidP="00EB48EE">
      <w:pPr>
        <w:rPr>
          <w:rFonts w:ascii="Lato" w:hAnsi="Lato" w:cs="Times New Roman"/>
          <w:b/>
          <w:bCs/>
          <w:color w:val="000000"/>
          <w:lang w:val="es-ES" w:eastAsia="es-ES_tradnl"/>
        </w:rPr>
      </w:pPr>
    </w:p>
    <w:p w14:paraId="5EA1FABB" w14:textId="77635309" w:rsidR="00526A78" w:rsidRPr="00C80769" w:rsidRDefault="003B3E6E" w:rsidP="00EB48EE">
      <w:pPr>
        <w:rPr>
          <w:rFonts w:ascii="Lato" w:hAnsi="Lato" w:cs="Times New Roman"/>
          <w:b/>
          <w:color w:val="0A3DF7"/>
          <w:spacing w:val="-2"/>
          <w:sz w:val="40"/>
          <w:szCs w:val="40"/>
          <w:lang w:val="es-ES" w:eastAsia="es-ES"/>
        </w:rPr>
      </w:pPr>
      <w:r w:rsidRPr="00C80769">
        <w:rPr>
          <w:rFonts w:ascii="Lato" w:hAnsi="Lato" w:cs="Times New Roman"/>
          <w:b/>
          <w:color w:val="0A3DF7"/>
          <w:spacing w:val="-2"/>
          <w:sz w:val="40"/>
          <w:szCs w:val="40"/>
          <w:lang w:val="es-ES" w:eastAsia="es-ES"/>
        </w:rPr>
        <w:t xml:space="preserve">Centro Danza Matadero </w:t>
      </w:r>
      <w:r w:rsidR="00654611" w:rsidRPr="00C80769">
        <w:rPr>
          <w:rFonts w:ascii="Lato" w:hAnsi="Lato" w:cs="Times New Roman"/>
          <w:b/>
          <w:color w:val="0A3DF7"/>
          <w:spacing w:val="-2"/>
          <w:sz w:val="40"/>
          <w:szCs w:val="40"/>
          <w:lang w:val="es-ES" w:eastAsia="es-ES"/>
        </w:rPr>
        <w:t xml:space="preserve">estrena en Madrid </w:t>
      </w:r>
      <w:r w:rsidR="00654611" w:rsidRPr="00C80769">
        <w:rPr>
          <w:rFonts w:ascii="Lato" w:hAnsi="Lato" w:cs="Times New Roman"/>
          <w:b/>
          <w:i/>
          <w:color w:val="0A3DF7"/>
          <w:spacing w:val="-2"/>
          <w:sz w:val="40"/>
          <w:szCs w:val="40"/>
          <w:lang w:val="es-ES" w:eastAsia="es-ES"/>
        </w:rPr>
        <w:t>We</w:t>
      </w:r>
      <w:r w:rsidR="00654611" w:rsidRPr="00C80769">
        <w:rPr>
          <w:rFonts w:ascii="Lato" w:hAnsi="Lato" w:cs="Times New Roman"/>
          <w:b/>
          <w:color w:val="0A3DF7"/>
          <w:spacing w:val="-2"/>
          <w:sz w:val="40"/>
          <w:szCs w:val="40"/>
          <w:lang w:val="es-ES" w:eastAsia="es-ES"/>
        </w:rPr>
        <w:t>, de Mal</w:t>
      </w:r>
      <w:r w:rsidR="002D458D" w:rsidRPr="00C80769">
        <w:rPr>
          <w:rFonts w:ascii="Lato" w:hAnsi="Lato" w:cs="Times New Roman"/>
          <w:b/>
          <w:color w:val="0A3DF7"/>
          <w:spacing w:val="-2"/>
          <w:sz w:val="40"/>
          <w:szCs w:val="40"/>
          <w:lang w:val="es-ES" w:eastAsia="es-ES"/>
        </w:rPr>
        <w:t xml:space="preserve"> P</w:t>
      </w:r>
      <w:r w:rsidR="00654611" w:rsidRPr="00C80769">
        <w:rPr>
          <w:rFonts w:ascii="Lato" w:hAnsi="Lato" w:cs="Times New Roman"/>
          <w:b/>
          <w:color w:val="0A3DF7"/>
          <w:spacing w:val="-2"/>
          <w:sz w:val="40"/>
          <w:szCs w:val="40"/>
          <w:lang w:val="es-ES" w:eastAsia="es-ES"/>
        </w:rPr>
        <w:t xml:space="preserve">elo, </w:t>
      </w:r>
      <w:r w:rsidR="1702BB01" w:rsidRPr="00C80769">
        <w:rPr>
          <w:rFonts w:ascii="Lato" w:hAnsi="Lato" w:cs="Times New Roman"/>
          <w:b/>
          <w:bCs/>
          <w:color w:val="0A3DF7"/>
          <w:spacing w:val="-2"/>
          <w:sz w:val="40"/>
          <w:szCs w:val="40"/>
          <w:lang w:val="es-ES" w:eastAsia="es-ES"/>
        </w:rPr>
        <w:t>Premio Nacional de Danza y</w:t>
      </w:r>
      <w:r w:rsidR="00654611" w:rsidRPr="00C80769">
        <w:rPr>
          <w:rFonts w:ascii="Lato" w:hAnsi="Lato" w:cs="Times New Roman"/>
          <w:b/>
          <w:color w:val="0A3DF7"/>
          <w:spacing w:val="-2"/>
          <w:sz w:val="40"/>
          <w:szCs w:val="40"/>
          <w:lang w:val="es-ES" w:eastAsia="es-ES"/>
        </w:rPr>
        <w:t xml:space="preserve"> </w:t>
      </w:r>
      <w:r w:rsidR="00CB4AF4" w:rsidRPr="00C80769">
        <w:rPr>
          <w:rFonts w:ascii="Lato" w:hAnsi="Lato" w:cs="Times New Roman"/>
          <w:b/>
          <w:color w:val="0A3DF7"/>
          <w:spacing w:val="-2"/>
          <w:sz w:val="40"/>
          <w:szCs w:val="40"/>
          <w:lang w:val="es-ES" w:eastAsia="es-ES"/>
        </w:rPr>
        <w:t xml:space="preserve">Medalla de Oro de la Academia de las Artes Escénicas </w:t>
      </w:r>
    </w:p>
    <w:p w14:paraId="2BBE075D" w14:textId="77777777" w:rsidR="001A77E2" w:rsidRPr="00B378BD" w:rsidRDefault="001A77E2" w:rsidP="00EB48EE">
      <w:pPr>
        <w:rPr>
          <w:rFonts w:ascii="Lato" w:hAnsi="Lato" w:cs="Times New Roman"/>
          <w:b/>
          <w:bCs/>
          <w:color w:val="0A3DF7"/>
          <w:lang w:val="es-ES" w:eastAsia="es-ES_tradnl"/>
        </w:rPr>
      </w:pPr>
    </w:p>
    <w:p w14:paraId="2B65B35C" w14:textId="13B6D6B8" w:rsidR="005F3E14" w:rsidRDefault="005F3E14" w:rsidP="003362FD">
      <w:pPr>
        <w:pStyle w:val="Prrafodelista"/>
        <w:numPr>
          <w:ilvl w:val="0"/>
          <w:numId w:val="1"/>
        </w:numPr>
        <w:rPr>
          <w:rFonts w:ascii="Lato" w:hAnsi="Lato" w:cs="Times New Roman"/>
          <w:b/>
          <w:color w:val="000000"/>
          <w:sz w:val="20"/>
          <w:szCs w:val="20"/>
          <w:lang w:val="es-ES" w:eastAsia="es-ES"/>
        </w:rPr>
      </w:pPr>
      <w:bookmarkStart w:id="0" w:name="_Hlk179793809"/>
      <w:r>
        <w:rPr>
          <w:rFonts w:ascii="Lato" w:hAnsi="Lato" w:cs="Times New Roman"/>
          <w:b/>
          <w:color w:val="000000"/>
          <w:sz w:val="20"/>
          <w:szCs w:val="20"/>
          <w:lang w:val="es-ES" w:eastAsia="es-ES"/>
        </w:rPr>
        <w:t>U</w:t>
      </w:r>
      <w:r w:rsidRPr="005F3E14">
        <w:rPr>
          <w:rFonts w:ascii="Lato" w:hAnsi="Lato" w:cs="Times New Roman"/>
          <w:b/>
          <w:color w:val="000000"/>
          <w:sz w:val="20"/>
          <w:szCs w:val="20"/>
          <w:lang w:val="es-ES" w:eastAsia="es-ES"/>
        </w:rPr>
        <w:t xml:space="preserve">na decena de intérpretes de diferentes orígenes y generaciones </w:t>
      </w:r>
      <w:r w:rsidR="00ED4925">
        <w:rPr>
          <w:rFonts w:ascii="Lato" w:hAnsi="Lato" w:cs="Times New Roman"/>
          <w:b/>
          <w:color w:val="000000"/>
          <w:sz w:val="20"/>
          <w:szCs w:val="20"/>
          <w:lang w:val="es-ES" w:eastAsia="es-ES"/>
        </w:rPr>
        <w:t>participan en esta obra</w:t>
      </w:r>
      <w:r w:rsidR="00AD24D1">
        <w:rPr>
          <w:rFonts w:ascii="Lato" w:hAnsi="Lato" w:cs="Times New Roman"/>
          <w:b/>
          <w:color w:val="000000"/>
          <w:sz w:val="20"/>
          <w:szCs w:val="20"/>
          <w:lang w:val="es-ES" w:eastAsia="es-ES"/>
        </w:rPr>
        <w:t xml:space="preserve"> contemporánea</w:t>
      </w:r>
      <w:r w:rsidR="00ED4925">
        <w:rPr>
          <w:rFonts w:ascii="Lato" w:hAnsi="Lato" w:cs="Times New Roman"/>
          <w:b/>
          <w:color w:val="000000"/>
          <w:sz w:val="20"/>
          <w:szCs w:val="20"/>
          <w:lang w:val="es-ES" w:eastAsia="es-ES"/>
        </w:rPr>
        <w:t xml:space="preserve"> que se centra</w:t>
      </w:r>
      <w:r w:rsidR="00B20ED1">
        <w:rPr>
          <w:rFonts w:ascii="Lato" w:hAnsi="Lato" w:cs="Times New Roman"/>
          <w:b/>
          <w:color w:val="000000"/>
          <w:sz w:val="20"/>
          <w:szCs w:val="20"/>
          <w:lang w:val="es-ES" w:eastAsia="es-ES"/>
        </w:rPr>
        <w:t xml:space="preserve"> en e</w:t>
      </w:r>
      <w:r w:rsidRPr="005F3E14">
        <w:rPr>
          <w:rFonts w:ascii="Lato" w:hAnsi="Lato" w:cs="Times New Roman"/>
          <w:b/>
          <w:color w:val="000000"/>
          <w:sz w:val="20"/>
          <w:szCs w:val="20"/>
          <w:lang w:val="es-ES" w:eastAsia="es-ES"/>
        </w:rPr>
        <w:t>l viaje,</w:t>
      </w:r>
      <w:r w:rsidR="00B20ED1">
        <w:rPr>
          <w:rFonts w:ascii="Lato" w:hAnsi="Lato" w:cs="Times New Roman"/>
          <w:b/>
          <w:color w:val="000000"/>
          <w:sz w:val="20"/>
          <w:szCs w:val="20"/>
          <w:lang w:val="es-ES" w:eastAsia="es-ES"/>
        </w:rPr>
        <w:t xml:space="preserve"> </w:t>
      </w:r>
      <w:r w:rsidRPr="005F3E14">
        <w:rPr>
          <w:rFonts w:ascii="Lato" w:hAnsi="Lato" w:cs="Times New Roman"/>
          <w:b/>
          <w:color w:val="000000"/>
          <w:sz w:val="20"/>
          <w:szCs w:val="20"/>
          <w:lang w:val="es-ES" w:eastAsia="es-ES"/>
        </w:rPr>
        <w:t>la emigración</w:t>
      </w:r>
      <w:r w:rsidR="00B20ED1">
        <w:rPr>
          <w:rFonts w:ascii="Lato" w:hAnsi="Lato" w:cs="Times New Roman"/>
          <w:b/>
          <w:color w:val="000000"/>
          <w:sz w:val="20"/>
          <w:szCs w:val="20"/>
          <w:lang w:val="es-ES" w:eastAsia="es-ES"/>
        </w:rPr>
        <w:t xml:space="preserve"> y </w:t>
      </w:r>
      <w:r w:rsidRPr="005F3E14">
        <w:rPr>
          <w:rFonts w:ascii="Lato" w:hAnsi="Lato" w:cs="Times New Roman"/>
          <w:b/>
          <w:color w:val="000000"/>
          <w:sz w:val="20"/>
          <w:szCs w:val="20"/>
          <w:lang w:val="es-ES" w:eastAsia="es-ES"/>
        </w:rPr>
        <w:t>la pérdida del lugar como referente</w:t>
      </w:r>
    </w:p>
    <w:p w14:paraId="3367E5B9" w14:textId="77777777" w:rsidR="003D0D17" w:rsidRDefault="007734A6" w:rsidP="003362FD">
      <w:pPr>
        <w:pStyle w:val="Prrafodelista"/>
        <w:numPr>
          <w:ilvl w:val="0"/>
          <w:numId w:val="1"/>
        </w:numPr>
        <w:rPr>
          <w:rFonts w:ascii="Lato" w:hAnsi="Lato" w:cs="Times New Roman"/>
          <w:b/>
          <w:color w:val="000000"/>
          <w:sz w:val="20"/>
          <w:szCs w:val="20"/>
          <w:lang w:val="es-ES" w:eastAsia="es-ES"/>
        </w:rPr>
      </w:pPr>
      <w:r>
        <w:rPr>
          <w:rFonts w:ascii="Lato" w:hAnsi="Lato" w:cs="Times New Roman"/>
          <w:b/>
          <w:color w:val="000000"/>
          <w:sz w:val="20"/>
          <w:szCs w:val="20"/>
          <w:lang w:val="es-ES" w:eastAsia="es-ES"/>
        </w:rPr>
        <w:t xml:space="preserve">Mal Pelo es </w:t>
      </w:r>
      <w:r w:rsidRPr="007734A6">
        <w:rPr>
          <w:rFonts w:ascii="Lato" w:hAnsi="Lato" w:cs="Times New Roman"/>
          <w:b/>
          <w:color w:val="000000"/>
          <w:sz w:val="20"/>
          <w:szCs w:val="20"/>
          <w:lang w:val="es-ES" w:eastAsia="es-ES"/>
        </w:rPr>
        <w:t>un grupo de creación escénica caracterizado por una autoría compartida que ha dado como resultado más de 30 espectáculos</w:t>
      </w:r>
    </w:p>
    <w:p w14:paraId="55F50E9C" w14:textId="558E3993" w:rsidR="00312086" w:rsidRDefault="003D0D17" w:rsidP="003362FD">
      <w:pPr>
        <w:pStyle w:val="Prrafodelista"/>
        <w:numPr>
          <w:ilvl w:val="0"/>
          <w:numId w:val="1"/>
        </w:numPr>
        <w:rPr>
          <w:rFonts w:ascii="Lato" w:hAnsi="Lato" w:cs="Times New Roman"/>
          <w:b/>
          <w:color w:val="000000"/>
          <w:sz w:val="20"/>
          <w:szCs w:val="20"/>
          <w:lang w:val="es-ES" w:eastAsia="es-ES"/>
        </w:rPr>
      </w:pPr>
      <w:r>
        <w:rPr>
          <w:rFonts w:ascii="Lato" w:hAnsi="Lato" w:cs="Times New Roman"/>
          <w:b/>
          <w:color w:val="000000"/>
          <w:sz w:val="20"/>
          <w:szCs w:val="20"/>
          <w:lang w:val="es-ES" w:eastAsia="es-ES"/>
        </w:rPr>
        <w:t>Esta compañía</w:t>
      </w:r>
      <w:r w:rsidR="006E436D">
        <w:rPr>
          <w:rFonts w:ascii="Lato" w:hAnsi="Lato" w:cs="Times New Roman"/>
          <w:b/>
          <w:color w:val="000000"/>
          <w:sz w:val="20"/>
          <w:szCs w:val="20"/>
          <w:lang w:val="es-ES" w:eastAsia="es-ES"/>
        </w:rPr>
        <w:t xml:space="preserve"> desarrolla </w:t>
      </w:r>
      <w:r w:rsidR="00312086" w:rsidRPr="006E436D">
        <w:rPr>
          <w:rFonts w:ascii="Lato" w:hAnsi="Lato" w:cs="Times New Roman"/>
          <w:b/>
          <w:color w:val="000000"/>
          <w:sz w:val="20"/>
          <w:szCs w:val="20"/>
          <w:lang w:val="es-ES" w:eastAsia="es-ES"/>
        </w:rPr>
        <w:t>su propio lenguaje artístico a través del movimiento y la creación de dramaturgias que incluyen el texto, bandas sonoras originales, música en directo, la construcción de espacios escenográficos, la luz y el v</w:t>
      </w:r>
      <w:r w:rsidR="006E436D">
        <w:rPr>
          <w:rFonts w:ascii="Lato" w:hAnsi="Lato" w:cs="Times New Roman"/>
          <w:b/>
          <w:color w:val="000000"/>
          <w:sz w:val="20"/>
          <w:szCs w:val="20"/>
          <w:lang w:val="es-ES" w:eastAsia="es-ES"/>
        </w:rPr>
        <w:t>í</w:t>
      </w:r>
      <w:r w:rsidR="00312086" w:rsidRPr="006E436D">
        <w:rPr>
          <w:rFonts w:ascii="Lato" w:hAnsi="Lato" w:cs="Times New Roman"/>
          <w:b/>
          <w:color w:val="000000"/>
          <w:sz w:val="20"/>
          <w:szCs w:val="20"/>
          <w:lang w:val="es-ES" w:eastAsia="es-ES"/>
        </w:rPr>
        <w:t>deo</w:t>
      </w:r>
    </w:p>
    <w:p w14:paraId="45CB2E81" w14:textId="43B9EA8A" w:rsidR="009437E7" w:rsidRPr="00B76B04" w:rsidRDefault="009437E7" w:rsidP="003362FD">
      <w:pPr>
        <w:pStyle w:val="Prrafodelista"/>
        <w:numPr>
          <w:ilvl w:val="0"/>
          <w:numId w:val="1"/>
        </w:numPr>
        <w:rPr>
          <w:rFonts w:ascii="Lato" w:hAnsi="Lato" w:cs="Times New Roman"/>
          <w:b/>
          <w:sz w:val="20"/>
          <w:szCs w:val="20"/>
          <w:lang w:val="es-ES" w:eastAsia="es-ES"/>
        </w:rPr>
      </w:pPr>
      <w:r w:rsidRPr="009437E7">
        <w:rPr>
          <w:rFonts w:ascii="Lato" w:hAnsi="Lato" w:cs="Times New Roman"/>
          <w:b/>
          <w:color w:val="000000"/>
          <w:sz w:val="20"/>
          <w:szCs w:val="20"/>
          <w:lang w:val="es-ES" w:eastAsia="es-ES"/>
        </w:rPr>
        <w:t>El</w:t>
      </w:r>
      <w:r w:rsidR="00D84E36">
        <w:rPr>
          <w:rFonts w:ascii="Lato" w:hAnsi="Lato" w:cs="Times New Roman"/>
          <w:b/>
          <w:color w:val="000000"/>
          <w:sz w:val="20"/>
          <w:szCs w:val="20"/>
          <w:lang w:val="es-ES" w:eastAsia="es-ES"/>
        </w:rPr>
        <w:t xml:space="preserve"> miércoles 7 de mayo, t</w:t>
      </w:r>
      <w:r w:rsidRPr="009437E7">
        <w:rPr>
          <w:rFonts w:ascii="Lato" w:hAnsi="Lato" w:cs="Times New Roman"/>
          <w:b/>
          <w:color w:val="000000"/>
          <w:sz w:val="20"/>
          <w:szCs w:val="20"/>
          <w:lang w:val="es-ES" w:eastAsia="es-ES"/>
        </w:rPr>
        <w:t xml:space="preserve">ras la función, el público podrá participar en un encuentro con la </w:t>
      </w:r>
      <w:r w:rsidRPr="00B76B04">
        <w:rPr>
          <w:rFonts w:ascii="Lato" w:hAnsi="Lato" w:cs="Times New Roman"/>
          <w:b/>
          <w:sz w:val="20"/>
          <w:szCs w:val="20"/>
          <w:lang w:val="es-ES" w:eastAsia="es-ES"/>
        </w:rPr>
        <w:t xml:space="preserve">compañía junto a los directores de Centro Danza Matadero, María Pagés y El </w:t>
      </w:r>
      <w:proofErr w:type="spellStart"/>
      <w:r w:rsidRPr="00B76B04">
        <w:rPr>
          <w:rFonts w:ascii="Lato" w:hAnsi="Lato" w:cs="Times New Roman"/>
          <w:b/>
          <w:sz w:val="20"/>
          <w:szCs w:val="20"/>
          <w:lang w:val="es-ES" w:eastAsia="es-ES"/>
        </w:rPr>
        <w:t>Arbi</w:t>
      </w:r>
      <w:proofErr w:type="spellEnd"/>
      <w:r w:rsidRPr="00B76B04">
        <w:rPr>
          <w:rFonts w:ascii="Lato" w:hAnsi="Lato" w:cs="Times New Roman"/>
          <w:b/>
          <w:sz w:val="20"/>
          <w:szCs w:val="20"/>
          <w:lang w:val="es-ES" w:eastAsia="es-ES"/>
        </w:rPr>
        <w:t xml:space="preserve"> El </w:t>
      </w:r>
      <w:proofErr w:type="spellStart"/>
      <w:r w:rsidRPr="00B76B04">
        <w:rPr>
          <w:rFonts w:ascii="Lato" w:hAnsi="Lato" w:cs="Times New Roman"/>
          <w:b/>
          <w:sz w:val="20"/>
          <w:szCs w:val="20"/>
          <w:lang w:val="es-ES" w:eastAsia="es-ES"/>
        </w:rPr>
        <w:t>Harti</w:t>
      </w:r>
      <w:proofErr w:type="spellEnd"/>
    </w:p>
    <w:p w14:paraId="57FF9274" w14:textId="64A9BF0E" w:rsidR="00574D9A" w:rsidRPr="00B76B04" w:rsidRDefault="00574D9A" w:rsidP="003362FD">
      <w:pPr>
        <w:pStyle w:val="Prrafodelista"/>
        <w:numPr>
          <w:ilvl w:val="0"/>
          <w:numId w:val="1"/>
        </w:numPr>
        <w:rPr>
          <w:rFonts w:ascii="Lato" w:hAnsi="Lato" w:cs="Times New Roman"/>
          <w:b/>
          <w:sz w:val="20"/>
          <w:szCs w:val="20"/>
          <w:lang w:val="es-ES" w:eastAsia="es-ES"/>
        </w:rPr>
      </w:pPr>
      <w:bookmarkStart w:id="1" w:name="_Hlk196393476"/>
      <w:r w:rsidRPr="00B76B04">
        <w:rPr>
          <w:rFonts w:ascii="Lato" w:hAnsi="Lato" w:cs="Times New Roman"/>
          <w:b/>
          <w:sz w:val="20"/>
          <w:szCs w:val="20"/>
          <w:lang w:val="es-ES" w:eastAsia="es-ES"/>
        </w:rPr>
        <w:t>Este espectáculo está incluido en JOBO, Bono Joven Cultural del Ayuntamiento de Madrid que ofrece espectáculos gratuitos para jóvenes de 16 a 26 años, incluidos</w:t>
      </w:r>
    </w:p>
    <w:bookmarkEnd w:id="1"/>
    <w:p w14:paraId="26489D7B" w14:textId="7F851819" w:rsidR="00574D9A" w:rsidRPr="00B76B04" w:rsidRDefault="00574D9A" w:rsidP="003362FD">
      <w:pPr>
        <w:pStyle w:val="Prrafodelista"/>
        <w:numPr>
          <w:ilvl w:val="0"/>
          <w:numId w:val="1"/>
        </w:numPr>
        <w:rPr>
          <w:rFonts w:ascii="Lato" w:hAnsi="Lato" w:cs="Times New Roman"/>
          <w:b/>
          <w:sz w:val="20"/>
          <w:szCs w:val="20"/>
          <w:lang w:val="es-ES" w:eastAsia="es-ES"/>
        </w:rPr>
      </w:pPr>
      <w:r w:rsidRPr="00B76B04">
        <w:rPr>
          <w:rFonts w:ascii="Lato" w:hAnsi="Lato" w:cs="Times New Roman"/>
          <w:b/>
          <w:sz w:val="20"/>
          <w:szCs w:val="20"/>
          <w:lang w:val="es-ES" w:eastAsia="es-ES"/>
        </w:rPr>
        <w:t xml:space="preserve">Centro Danza Matadero mantiene durante el mes de mayo activa la venta de </w:t>
      </w:r>
      <w:r w:rsidR="003362FD">
        <w:rPr>
          <w:rFonts w:ascii="Lato" w:hAnsi="Lato" w:cs="Times New Roman"/>
          <w:b/>
          <w:sz w:val="20"/>
          <w:szCs w:val="20"/>
          <w:lang w:val="es-ES" w:eastAsia="es-ES"/>
        </w:rPr>
        <w:t>‘</w:t>
      </w:r>
      <w:r w:rsidRPr="00B76B04">
        <w:rPr>
          <w:rFonts w:ascii="Lato" w:hAnsi="Lato" w:cs="Times New Roman"/>
          <w:b/>
          <w:sz w:val="20"/>
          <w:szCs w:val="20"/>
          <w:lang w:val="es-ES" w:eastAsia="es-ES"/>
        </w:rPr>
        <w:t>último minuto</w:t>
      </w:r>
      <w:r w:rsidR="003362FD">
        <w:rPr>
          <w:rFonts w:ascii="Lato" w:hAnsi="Lato" w:cs="Times New Roman"/>
          <w:b/>
          <w:sz w:val="20"/>
          <w:szCs w:val="20"/>
          <w:lang w:val="es-ES" w:eastAsia="es-ES"/>
        </w:rPr>
        <w:t>’</w:t>
      </w:r>
      <w:r w:rsidRPr="00B76B04">
        <w:rPr>
          <w:rFonts w:ascii="Lato" w:hAnsi="Lato" w:cs="Times New Roman"/>
          <w:b/>
          <w:sz w:val="20"/>
          <w:szCs w:val="20"/>
          <w:lang w:val="es-ES" w:eastAsia="es-ES"/>
        </w:rPr>
        <w:t>, con un 50 % de descuento</w:t>
      </w:r>
      <w:r w:rsidR="5789B44D" w:rsidRPr="00B76B04">
        <w:rPr>
          <w:rFonts w:ascii="Lato" w:hAnsi="Lato" w:cs="Times New Roman"/>
          <w:b/>
          <w:bCs/>
          <w:sz w:val="20"/>
          <w:szCs w:val="20"/>
          <w:lang w:val="es-ES" w:eastAsia="es-ES"/>
        </w:rPr>
        <w:t xml:space="preserve"> en el precio de las entradas</w:t>
      </w:r>
    </w:p>
    <w:bookmarkEnd w:id="0"/>
    <w:p w14:paraId="2B5E06C2" w14:textId="7E1C1876" w:rsidR="005F63E4" w:rsidRPr="005F63E4" w:rsidRDefault="005F63E4" w:rsidP="005F5D82">
      <w:pPr>
        <w:rPr>
          <w:rFonts w:ascii="Lato" w:hAnsi="Lato" w:cs="Times New Roman"/>
          <w:color w:val="000000"/>
          <w:lang w:val="es-ES" w:eastAsia="es-ES"/>
        </w:rPr>
      </w:pPr>
    </w:p>
    <w:p w14:paraId="05E213D1" w14:textId="6535A46F" w:rsidR="00992C3B" w:rsidRDefault="0B2C20C9" w:rsidP="00EB48EE">
      <w:pPr>
        <w:rPr>
          <w:rFonts w:ascii="Lato" w:eastAsia="Lato" w:hAnsi="Lato" w:cs="Lato"/>
          <w:lang w:val="es-ES"/>
        </w:rPr>
      </w:pPr>
      <w:r w:rsidRPr="23A416E1">
        <w:rPr>
          <w:rFonts w:ascii="Lato" w:eastAsia="Lato" w:hAnsi="Lato" w:cs="Lato"/>
          <w:lang w:val="es-ES"/>
        </w:rPr>
        <w:t>Centro Danza</w:t>
      </w:r>
      <w:r w:rsidRPr="34252851">
        <w:rPr>
          <w:rFonts w:ascii="Lato" w:eastAsia="Lato" w:hAnsi="Lato" w:cs="Lato"/>
          <w:lang w:val="es-ES"/>
        </w:rPr>
        <w:t xml:space="preserve"> Matadero</w:t>
      </w:r>
      <w:r w:rsidRPr="00D970C5">
        <w:rPr>
          <w:rFonts w:ascii="Lato" w:eastAsia="Lato" w:hAnsi="Lato" w:cs="Lato"/>
          <w:lang w:val="es-ES"/>
        </w:rPr>
        <w:t xml:space="preserve"> estrena en</w:t>
      </w:r>
      <w:r w:rsidRPr="30BA4FB0">
        <w:rPr>
          <w:rFonts w:ascii="Lato" w:eastAsia="Lato" w:hAnsi="Lato" w:cs="Lato"/>
          <w:lang w:val="es-ES"/>
        </w:rPr>
        <w:t xml:space="preserve"> </w:t>
      </w:r>
      <w:r w:rsidRPr="101FD881">
        <w:rPr>
          <w:rFonts w:ascii="Lato" w:eastAsia="Lato" w:hAnsi="Lato" w:cs="Lato"/>
          <w:lang w:val="es-ES"/>
        </w:rPr>
        <w:t>Madrid</w:t>
      </w:r>
      <w:r w:rsidRPr="76AEF081">
        <w:rPr>
          <w:rFonts w:ascii="Lato" w:eastAsia="Lato" w:hAnsi="Lato" w:cs="Lato"/>
          <w:i/>
          <w:lang w:val="es-ES"/>
        </w:rPr>
        <w:t xml:space="preserve"> We, nosotros y los tiempos,</w:t>
      </w:r>
      <w:r w:rsidRPr="790F5110">
        <w:rPr>
          <w:rFonts w:ascii="Lato" w:eastAsia="Lato" w:hAnsi="Lato" w:cs="Lato"/>
          <w:lang w:val="es-ES"/>
        </w:rPr>
        <w:t xml:space="preserve"> </w:t>
      </w:r>
      <w:r w:rsidRPr="7E638BFC">
        <w:rPr>
          <w:rFonts w:ascii="Lato" w:eastAsia="Lato" w:hAnsi="Lato" w:cs="Lato"/>
          <w:lang w:val="es-ES"/>
        </w:rPr>
        <w:t xml:space="preserve">una </w:t>
      </w:r>
      <w:r w:rsidRPr="401F91EF">
        <w:rPr>
          <w:rFonts w:ascii="Lato" w:eastAsia="Lato" w:hAnsi="Lato" w:cs="Lato"/>
          <w:lang w:val="es-ES"/>
        </w:rPr>
        <w:t>cor</w:t>
      </w:r>
      <w:r w:rsidR="3D48A1F8" w:rsidRPr="401F91EF">
        <w:rPr>
          <w:rFonts w:ascii="Lato" w:eastAsia="Lato" w:hAnsi="Lato" w:cs="Lato"/>
          <w:lang w:val="es-ES"/>
        </w:rPr>
        <w:t>e</w:t>
      </w:r>
      <w:r w:rsidRPr="401F91EF">
        <w:rPr>
          <w:rFonts w:ascii="Lato" w:eastAsia="Lato" w:hAnsi="Lato" w:cs="Lato"/>
          <w:lang w:val="es-ES"/>
        </w:rPr>
        <w:t>ografía</w:t>
      </w:r>
      <w:r w:rsidRPr="7E638BFC">
        <w:rPr>
          <w:rFonts w:ascii="Lato" w:eastAsia="Lato" w:hAnsi="Lato" w:cs="Lato"/>
          <w:lang w:val="es-ES"/>
        </w:rPr>
        <w:t xml:space="preserve"> de </w:t>
      </w:r>
      <w:r w:rsidRPr="2C2D345C">
        <w:rPr>
          <w:rFonts w:ascii="Lato" w:eastAsia="Lato" w:hAnsi="Lato" w:cs="Lato"/>
          <w:lang w:val="es-ES"/>
        </w:rPr>
        <w:t xml:space="preserve">danza contemporánea </w:t>
      </w:r>
      <w:r w:rsidR="3F204223" w:rsidRPr="72B96470">
        <w:rPr>
          <w:rFonts w:ascii="Lato" w:eastAsia="Lato" w:hAnsi="Lato" w:cs="Lato"/>
          <w:lang w:val="es-ES"/>
        </w:rPr>
        <w:t xml:space="preserve">de la </w:t>
      </w:r>
      <w:r w:rsidR="3F204223" w:rsidRPr="78A6867D">
        <w:rPr>
          <w:rFonts w:ascii="Lato" w:eastAsia="Lato" w:hAnsi="Lato" w:cs="Lato"/>
          <w:lang w:val="es-ES"/>
        </w:rPr>
        <w:t xml:space="preserve">compañía Mal </w:t>
      </w:r>
      <w:r w:rsidR="3F204223" w:rsidRPr="46B141A7">
        <w:rPr>
          <w:rFonts w:ascii="Lato" w:eastAsia="Lato" w:hAnsi="Lato" w:cs="Lato"/>
          <w:lang w:val="es-ES"/>
        </w:rPr>
        <w:t xml:space="preserve">Pelo </w:t>
      </w:r>
      <w:r w:rsidRPr="46B141A7">
        <w:rPr>
          <w:rFonts w:ascii="Lato" w:eastAsia="Lato" w:hAnsi="Lato" w:cs="Lato"/>
          <w:lang w:val="es-ES"/>
        </w:rPr>
        <w:t>que</w:t>
      </w:r>
      <w:r w:rsidRPr="2C2D345C">
        <w:rPr>
          <w:rFonts w:ascii="Lato" w:eastAsia="Lato" w:hAnsi="Lato" w:cs="Lato"/>
          <w:lang w:val="es-ES"/>
        </w:rPr>
        <w:t xml:space="preserve"> </w:t>
      </w:r>
      <w:r w:rsidRPr="25502BBE">
        <w:rPr>
          <w:rFonts w:ascii="Lato" w:eastAsia="Lato" w:hAnsi="Lato" w:cs="Lato"/>
          <w:lang w:val="es-ES"/>
        </w:rPr>
        <w:t>pasará por este espacio</w:t>
      </w:r>
      <w:r w:rsidRPr="161255C8">
        <w:rPr>
          <w:rFonts w:ascii="Lato" w:eastAsia="Lato" w:hAnsi="Lato" w:cs="Lato"/>
          <w:lang w:val="es-ES"/>
        </w:rPr>
        <w:t xml:space="preserve"> del Área</w:t>
      </w:r>
      <w:r w:rsidRPr="3456F4D6">
        <w:rPr>
          <w:rFonts w:ascii="Lato" w:eastAsia="Lato" w:hAnsi="Lato" w:cs="Lato"/>
          <w:lang w:val="es-ES"/>
        </w:rPr>
        <w:t xml:space="preserve"> de Cultura, Turismo y </w:t>
      </w:r>
      <w:r w:rsidRPr="5430529E">
        <w:rPr>
          <w:rFonts w:ascii="Lato" w:eastAsia="Lato" w:hAnsi="Lato" w:cs="Lato"/>
          <w:lang w:val="es-ES"/>
        </w:rPr>
        <w:t xml:space="preserve">Deporte del 7 al 11 </w:t>
      </w:r>
      <w:r w:rsidRPr="6A679390">
        <w:rPr>
          <w:rFonts w:ascii="Lato" w:eastAsia="Lato" w:hAnsi="Lato" w:cs="Lato"/>
          <w:lang w:val="es-ES"/>
        </w:rPr>
        <w:t xml:space="preserve">de </w:t>
      </w:r>
      <w:r w:rsidRPr="5BCCA3F2">
        <w:rPr>
          <w:rFonts w:ascii="Lato" w:eastAsia="Lato" w:hAnsi="Lato" w:cs="Lato"/>
          <w:lang w:val="es-ES"/>
        </w:rPr>
        <w:t>mayo.</w:t>
      </w:r>
      <w:r w:rsidR="00992C3B" w:rsidRPr="00992C3B">
        <w:rPr>
          <w:rFonts w:ascii="Lato" w:eastAsia="Lato" w:hAnsi="Lato" w:cs="Lato"/>
          <w:lang w:val="es-ES"/>
        </w:rPr>
        <w:t xml:space="preserve"> </w:t>
      </w:r>
      <w:r w:rsidR="00992C3B" w:rsidRPr="00E80599">
        <w:rPr>
          <w:rFonts w:ascii="Lato" w:eastAsia="Lato" w:hAnsi="Lato" w:cs="Lato"/>
          <w:lang w:val="es-ES"/>
        </w:rPr>
        <w:t xml:space="preserve">Con dirección artística de María Muñoz y Pep Ramis, </w:t>
      </w:r>
      <w:r w:rsidR="00992C3B" w:rsidRPr="00992C3B">
        <w:rPr>
          <w:rFonts w:ascii="Lato" w:eastAsia="Lato" w:hAnsi="Lato" w:cs="Lato"/>
          <w:i/>
          <w:iCs/>
          <w:lang w:val="es-ES"/>
        </w:rPr>
        <w:t>We, nosotros y los tiempos</w:t>
      </w:r>
      <w:r w:rsidR="64F1BE19" w:rsidRPr="419D1268">
        <w:rPr>
          <w:rFonts w:ascii="Lato" w:eastAsia="Lato" w:hAnsi="Lato" w:cs="Lato"/>
          <w:i/>
          <w:iCs/>
          <w:lang w:val="es-ES"/>
        </w:rPr>
        <w:t>,</w:t>
      </w:r>
      <w:r w:rsidR="00992C3B">
        <w:rPr>
          <w:rFonts w:ascii="Lato" w:eastAsia="Lato" w:hAnsi="Lato" w:cs="Lato"/>
          <w:lang w:val="es-ES"/>
        </w:rPr>
        <w:t xml:space="preserve"> </w:t>
      </w:r>
      <w:r w:rsidR="00992C3B" w:rsidRPr="00E80599">
        <w:rPr>
          <w:rFonts w:ascii="Lato" w:eastAsia="Lato" w:hAnsi="Lato" w:cs="Lato"/>
          <w:lang w:val="es-ES"/>
        </w:rPr>
        <w:t xml:space="preserve">llena el escenario con más de </w:t>
      </w:r>
      <w:bookmarkStart w:id="2" w:name="_Hlk196383626"/>
      <w:r w:rsidR="00992C3B" w:rsidRPr="00E80599">
        <w:rPr>
          <w:rFonts w:ascii="Lato" w:eastAsia="Lato" w:hAnsi="Lato" w:cs="Lato"/>
          <w:lang w:val="es-ES"/>
        </w:rPr>
        <w:t>una decena de intérpretes de diferentes orígenes y generaciones</w:t>
      </w:r>
      <w:r w:rsidR="00B9426E">
        <w:rPr>
          <w:rFonts w:ascii="Lato" w:eastAsia="Lato" w:hAnsi="Lato" w:cs="Lato"/>
          <w:lang w:val="es-ES"/>
        </w:rPr>
        <w:t xml:space="preserve"> −</w:t>
      </w:r>
      <w:r w:rsidR="00992C3B" w:rsidRPr="00E80599">
        <w:rPr>
          <w:rFonts w:ascii="Lato" w:eastAsia="Lato" w:hAnsi="Lato" w:cs="Lato"/>
          <w:lang w:val="es-ES"/>
        </w:rPr>
        <w:t>inspirados en la ambivalencia del individuo y la comunidad</w:t>
      </w:r>
      <w:r w:rsidR="00B9426E">
        <w:rPr>
          <w:rFonts w:ascii="Lato" w:eastAsia="Lato" w:hAnsi="Lato" w:cs="Lato"/>
          <w:lang w:val="es-ES"/>
        </w:rPr>
        <w:t>−</w:t>
      </w:r>
      <w:r w:rsidR="00992C3B" w:rsidRPr="00E80599">
        <w:rPr>
          <w:rFonts w:ascii="Lato" w:eastAsia="Lato" w:hAnsi="Lato" w:cs="Lato"/>
          <w:lang w:val="es-ES"/>
        </w:rPr>
        <w:t>, que se adentran en el viaje, en la emigración, en la pérdida del lugar como referente</w:t>
      </w:r>
      <w:bookmarkEnd w:id="2"/>
      <w:r w:rsidR="00992C3B" w:rsidRPr="00E80599">
        <w:rPr>
          <w:rFonts w:ascii="Lato" w:eastAsia="Lato" w:hAnsi="Lato" w:cs="Lato"/>
          <w:lang w:val="es-ES"/>
        </w:rPr>
        <w:t>, centrando el interés en desarrollar el principio básico del movimiento: andar.</w:t>
      </w:r>
      <w:r w:rsidR="00A678BE" w:rsidRPr="00A678BE">
        <w:t xml:space="preserve"> </w:t>
      </w:r>
    </w:p>
    <w:p w14:paraId="5E0B34D5" w14:textId="4A2DEC99" w:rsidR="00E80599" w:rsidRDefault="00E80599" w:rsidP="00EB48EE">
      <w:pPr>
        <w:rPr>
          <w:rFonts w:ascii="Lato" w:eastAsia="Lato" w:hAnsi="Lato" w:cs="Lato"/>
          <w:lang w:val="es-ES"/>
        </w:rPr>
      </w:pPr>
    </w:p>
    <w:p w14:paraId="4FA99113" w14:textId="5B88DAD5" w:rsidR="00E80599" w:rsidRDefault="00E80599" w:rsidP="00EB48EE">
      <w:pPr>
        <w:rPr>
          <w:rFonts w:ascii="Lato" w:eastAsia="Lato" w:hAnsi="Lato" w:cs="Lato"/>
          <w:lang w:val="es-ES"/>
        </w:rPr>
      </w:pPr>
      <w:r w:rsidRPr="00E80599">
        <w:rPr>
          <w:rFonts w:ascii="Lato" w:eastAsia="Lato" w:hAnsi="Lato" w:cs="Lato"/>
          <w:lang w:val="es-ES"/>
        </w:rPr>
        <w:t xml:space="preserve">Mal Pelo es una compañía de danza que ostenta numerosos reconocimientos, entre ellos, el Premio Nacional de Danza en 2009 y, más recientemente, </w:t>
      </w:r>
      <w:r w:rsidR="00D711F5">
        <w:rPr>
          <w:rFonts w:ascii="Lato" w:eastAsia="Lato" w:hAnsi="Lato" w:cs="Lato"/>
          <w:lang w:val="es-ES"/>
        </w:rPr>
        <w:t xml:space="preserve">la </w:t>
      </w:r>
      <w:r w:rsidRPr="00E80599">
        <w:rPr>
          <w:rFonts w:ascii="Lato" w:eastAsia="Lato" w:hAnsi="Lato" w:cs="Lato"/>
          <w:lang w:val="es-ES"/>
        </w:rPr>
        <w:t>Medalla de Oro de la Academia de las Artes Escénicas de España</w:t>
      </w:r>
      <w:r w:rsidR="00D711F5">
        <w:rPr>
          <w:rFonts w:ascii="Lato" w:eastAsia="Lato" w:hAnsi="Lato" w:cs="Lato"/>
          <w:lang w:val="es-ES"/>
        </w:rPr>
        <w:t xml:space="preserve"> (</w:t>
      </w:r>
      <w:r w:rsidRPr="00E80599">
        <w:rPr>
          <w:rFonts w:ascii="Lato" w:eastAsia="Lato" w:hAnsi="Lato" w:cs="Lato"/>
          <w:lang w:val="es-ES"/>
        </w:rPr>
        <w:t>2022</w:t>
      </w:r>
      <w:r w:rsidR="00D711F5">
        <w:rPr>
          <w:rFonts w:ascii="Lato" w:eastAsia="Lato" w:hAnsi="Lato" w:cs="Lato"/>
          <w:lang w:val="es-ES"/>
        </w:rPr>
        <w:t>)</w:t>
      </w:r>
      <w:r w:rsidRPr="00E80599">
        <w:rPr>
          <w:rFonts w:ascii="Lato" w:eastAsia="Lato" w:hAnsi="Lato" w:cs="Lato"/>
          <w:lang w:val="es-ES"/>
        </w:rPr>
        <w:t xml:space="preserve">. </w:t>
      </w:r>
      <w:r w:rsidR="00CE3C4D" w:rsidRPr="00A678BE">
        <w:rPr>
          <w:rFonts w:ascii="Lato" w:eastAsia="Lato" w:hAnsi="Lato" w:cs="Lato"/>
          <w:lang w:val="es-ES"/>
        </w:rPr>
        <w:t xml:space="preserve">El miércoles 7 de mayo, tras la función, el público podrá participar en un encuentro con la compañía junto a los directores </w:t>
      </w:r>
      <w:r w:rsidR="00D711F5">
        <w:rPr>
          <w:rFonts w:ascii="Lato" w:eastAsia="Lato" w:hAnsi="Lato" w:cs="Lato"/>
          <w:lang w:val="es-ES"/>
        </w:rPr>
        <w:t>de</w:t>
      </w:r>
      <w:r w:rsidR="00CE3C4D" w:rsidRPr="00A678BE">
        <w:rPr>
          <w:rFonts w:ascii="Lato" w:eastAsia="Lato" w:hAnsi="Lato" w:cs="Lato"/>
          <w:lang w:val="es-ES"/>
        </w:rPr>
        <w:t xml:space="preserve"> Centro Danza Matadero, María Pagés y El Arbi El Harti</w:t>
      </w:r>
      <w:r w:rsidR="008D1A5E">
        <w:rPr>
          <w:rFonts w:ascii="Lato" w:eastAsia="Lato" w:hAnsi="Lato" w:cs="Lato"/>
          <w:lang w:val="es-ES"/>
        </w:rPr>
        <w:t>.</w:t>
      </w:r>
    </w:p>
    <w:p w14:paraId="0F55A4A2" w14:textId="77777777" w:rsidR="00C80769" w:rsidRPr="00E80599" w:rsidRDefault="00C80769" w:rsidP="00EB48EE">
      <w:pPr>
        <w:rPr>
          <w:rFonts w:ascii="Lato" w:eastAsia="Lato" w:hAnsi="Lato" w:cs="Lato"/>
          <w:lang w:val="es-ES"/>
        </w:rPr>
      </w:pPr>
    </w:p>
    <w:p w14:paraId="6F2168F4" w14:textId="031A901E" w:rsidR="00E80599" w:rsidRPr="00A678BE" w:rsidRDefault="7F2D1799" w:rsidP="003362FD">
      <w:pPr>
        <w:spacing w:after="80"/>
        <w:rPr>
          <w:rFonts w:ascii="Lato" w:eastAsia="Lato" w:hAnsi="Lato" w:cs="Lato"/>
          <w:b/>
          <w:bCs/>
          <w:lang w:val="es-ES"/>
        </w:rPr>
      </w:pPr>
      <w:r w:rsidRPr="00A678BE">
        <w:rPr>
          <w:rFonts w:ascii="Lato" w:eastAsia="Lato" w:hAnsi="Lato" w:cs="Lato"/>
          <w:b/>
          <w:bCs/>
          <w:lang w:val="es-ES"/>
        </w:rPr>
        <w:t>Laboratorio creativo</w:t>
      </w:r>
    </w:p>
    <w:p w14:paraId="7CEC8F84" w14:textId="24CF8763" w:rsidR="00E80599" w:rsidRDefault="00D711F5" w:rsidP="00105CF3">
      <w:pPr>
        <w:rPr>
          <w:rFonts w:ascii="Lato" w:eastAsia="Lato" w:hAnsi="Lato" w:cs="Lato"/>
          <w:lang w:val="es-ES"/>
        </w:rPr>
      </w:pPr>
      <w:r>
        <w:rPr>
          <w:rFonts w:ascii="Lato" w:eastAsia="Lato" w:hAnsi="Lato" w:cs="Lato"/>
          <w:lang w:val="es-ES"/>
        </w:rPr>
        <w:lastRenderedPageBreak/>
        <w:t xml:space="preserve">La compañía </w:t>
      </w:r>
      <w:r w:rsidR="7F2D1799" w:rsidRPr="32B5D091">
        <w:rPr>
          <w:rFonts w:ascii="Lato" w:eastAsia="Lato" w:hAnsi="Lato" w:cs="Lato"/>
          <w:lang w:val="es-ES"/>
        </w:rPr>
        <w:t xml:space="preserve">Mal Pelo </w:t>
      </w:r>
      <w:r w:rsidR="7F2D1799" w:rsidRPr="4CC2A340">
        <w:rPr>
          <w:rFonts w:ascii="Lato" w:eastAsia="Lato" w:hAnsi="Lato" w:cs="Lato"/>
          <w:lang w:val="es-ES"/>
        </w:rPr>
        <w:t>es</w:t>
      </w:r>
      <w:r w:rsidR="00E80599" w:rsidRPr="00E80599">
        <w:rPr>
          <w:rFonts w:ascii="Lato" w:eastAsia="Lato" w:hAnsi="Lato" w:cs="Lato"/>
          <w:lang w:val="es-ES"/>
        </w:rPr>
        <w:t xml:space="preserve"> un grupo de creación escénica caracterizado por una autoría compartida que ha dado como resultado más de 30 espectáculos hasta el momento. </w:t>
      </w:r>
      <w:bookmarkStart w:id="3" w:name="_Hlk196383723"/>
      <w:r w:rsidR="00E80599" w:rsidRPr="00E80599">
        <w:rPr>
          <w:rFonts w:ascii="Lato" w:eastAsia="Lato" w:hAnsi="Lato" w:cs="Lato"/>
          <w:lang w:val="es-ES"/>
        </w:rPr>
        <w:t>Desde 1989, ha desarrollado su propio lenguaje artístico a través del movimiento y la creación de dramaturgias que incluyen el texto, bandas sonoras originales, música en directo, la construcción de espacios escenográficos, la luz y el video</w:t>
      </w:r>
      <w:r>
        <w:rPr>
          <w:rFonts w:ascii="Lato" w:eastAsia="Lato" w:hAnsi="Lato" w:cs="Lato"/>
          <w:lang w:val="es-ES"/>
        </w:rPr>
        <w:t xml:space="preserve">, </w:t>
      </w:r>
      <w:r w:rsidR="00E80599" w:rsidRPr="00E80599">
        <w:rPr>
          <w:rFonts w:ascii="Lato" w:eastAsia="Lato" w:hAnsi="Lato" w:cs="Lato"/>
          <w:lang w:val="es-ES"/>
        </w:rPr>
        <w:t xml:space="preserve">entre otras herramientas escénicas. </w:t>
      </w:r>
    </w:p>
    <w:p w14:paraId="389CC9AF" w14:textId="77777777" w:rsidR="00CE3C4D" w:rsidRPr="00E80599" w:rsidRDefault="00CE3C4D" w:rsidP="003F5F39">
      <w:pPr>
        <w:rPr>
          <w:rFonts w:ascii="Lato" w:eastAsia="Lato" w:hAnsi="Lato" w:cs="Lato"/>
          <w:lang w:val="es-ES"/>
        </w:rPr>
      </w:pPr>
    </w:p>
    <w:bookmarkEnd w:id="3"/>
    <w:p w14:paraId="175F3CDD" w14:textId="32547767" w:rsidR="005F63E4" w:rsidRDefault="07D275AD" w:rsidP="003F5F39">
      <w:pPr>
        <w:rPr>
          <w:rFonts w:ascii="Lato" w:eastAsia="Lato" w:hAnsi="Lato" w:cs="Lato"/>
          <w:lang w:val="es-ES"/>
        </w:rPr>
      </w:pPr>
      <w:r w:rsidRPr="27CBCE76">
        <w:rPr>
          <w:rFonts w:ascii="Lato" w:eastAsia="Lato" w:hAnsi="Lato" w:cs="Lato"/>
          <w:lang w:val="es-ES"/>
        </w:rPr>
        <w:t xml:space="preserve">La experiencia de algunos </w:t>
      </w:r>
      <w:r w:rsidRPr="7185A6E3">
        <w:rPr>
          <w:rFonts w:ascii="Lato" w:eastAsia="Lato" w:hAnsi="Lato" w:cs="Lato"/>
          <w:lang w:val="es-ES"/>
        </w:rPr>
        <w:t>de</w:t>
      </w:r>
      <w:r w:rsidR="7E388A83" w:rsidRPr="7185A6E3">
        <w:rPr>
          <w:rFonts w:ascii="Lato" w:eastAsia="Lato" w:hAnsi="Lato" w:cs="Lato"/>
          <w:lang w:val="es-ES"/>
        </w:rPr>
        <w:t xml:space="preserve"> los</w:t>
      </w:r>
      <w:r w:rsidRPr="27CBCE76">
        <w:rPr>
          <w:rFonts w:ascii="Lato" w:eastAsia="Lato" w:hAnsi="Lato" w:cs="Lato"/>
          <w:lang w:val="es-ES"/>
        </w:rPr>
        <w:t xml:space="preserve"> colaboradores e intérpretes regulares de la compañía</w:t>
      </w:r>
      <w:r w:rsidR="7DE01B75" w:rsidRPr="27430E79">
        <w:rPr>
          <w:rFonts w:ascii="Lato" w:eastAsia="Lato" w:hAnsi="Lato" w:cs="Lato"/>
          <w:lang w:val="es-ES"/>
        </w:rPr>
        <w:t>,</w:t>
      </w:r>
      <w:r w:rsidRPr="27CBCE76">
        <w:rPr>
          <w:rFonts w:ascii="Lato" w:eastAsia="Lato" w:hAnsi="Lato" w:cs="Lato"/>
          <w:lang w:val="es-ES"/>
        </w:rPr>
        <w:t xml:space="preserve"> </w:t>
      </w:r>
      <w:r w:rsidR="7DE01B75" w:rsidRPr="1A48AD17">
        <w:rPr>
          <w:rFonts w:ascii="Lato" w:eastAsia="Lato" w:hAnsi="Lato" w:cs="Lato"/>
          <w:lang w:val="es-ES"/>
        </w:rPr>
        <w:t>junto a</w:t>
      </w:r>
      <w:r w:rsidRPr="27CBCE76">
        <w:rPr>
          <w:rFonts w:ascii="Lato" w:eastAsia="Lato" w:hAnsi="Lato" w:cs="Lato"/>
          <w:lang w:val="es-ES"/>
        </w:rPr>
        <w:t xml:space="preserve"> la juventud, la fuerza y la pasión de los nuevos </w:t>
      </w:r>
      <w:r w:rsidRPr="173FBB17">
        <w:rPr>
          <w:rFonts w:ascii="Lato" w:eastAsia="Lato" w:hAnsi="Lato" w:cs="Lato"/>
          <w:lang w:val="es-ES"/>
        </w:rPr>
        <w:t>int</w:t>
      </w:r>
      <w:r w:rsidR="63E814E2" w:rsidRPr="173FBB17">
        <w:rPr>
          <w:rFonts w:ascii="Lato" w:eastAsia="Lato" w:hAnsi="Lato" w:cs="Lato"/>
          <w:lang w:val="es-ES"/>
        </w:rPr>
        <w:t>é</w:t>
      </w:r>
      <w:r w:rsidRPr="173FBB17">
        <w:rPr>
          <w:rFonts w:ascii="Lato" w:eastAsia="Lato" w:hAnsi="Lato" w:cs="Lato"/>
          <w:lang w:val="es-ES"/>
        </w:rPr>
        <w:t>rpretes</w:t>
      </w:r>
      <w:r w:rsidR="0AA87D72" w:rsidRPr="173FBB17">
        <w:rPr>
          <w:rFonts w:ascii="Lato" w:eastAsia="Lato" w:hAnsi="Lato" w:cs="Lato"/>
          <w:lang w:val="es-ES"/>
        </w:rPr>
        <w:t>,</w:t>
      </w:r>
      <w:r w:rsidRPr="27CBCE76">
        <w:rPr>
          <w:rFonts w:ascii="Lato" w:eastAsia="Lato" w:hAnsi="Lato" w:cs="Lato"/>
          <w:lang w:val="es-ES"/>
        </w:rPr>
        <w:t xml:space="preserve"> hacen que este proyecto ponga el acento en la transmisión de lenguajes en un grupo heterogéneo, donde la edad, la experiencia y la mirada artística es múltiple y distinta. </w:t>
      </w:r>
    </w:p>
    <w:p w14:paraId="4CA55496" w14:textId="77777777" w:rsidR="003F5F39" w:rsidRDefault="003F5F39" w:rsidP="003F5F39">
      <w:pPr>
        <w:rPr>
          <w:rFonts w:ascii="Lato" w:eastAsia="Lato" w:hAnsi="Lato" w:cs="Lato"/>
          <w:lang w:val="es-ES"/>
        </w:rPr>
      </w:pPr>
    </w:p>
    <w:p w14:paraId="4DA13177" w14:textId="017EBBEB" w:rsidR="005F63E4" w:rsidRDefault="07D275AD" w:rsidP="003F5F39">
      <w:pPr>
        <w:rPr>
          <w:rFonts w:ascii="Lato" w:eastAsia="Lato" w:hAnsi="Lato" w:cs="Lato"/>
        </w:rPr>
      </w:pPr>
      <w:r w:rsidRPr="27CBCE76">
        <w:rPr>
          <w:rFonts w:ascii="Lato" w:eastAsia="Lato" w:hAnsi="Lato" w:cs="Lato"/>
          <w:lang w:val="es-ES"/>
        </w:rPr>
        <w:t xml:space="preserve">Mal Pelo trabaja con la idea de crear un ecosistema en el que los intérpretes se puedan sentir estimulados a compartir su lenguaje personal y, al mismo tiempo, aprender de los otros intérpretes-creadores que los acompañan en el proceso de creación. La transmisión es una herramienta básica y esencial en el propio desarrollo de la danza. </w:t>
      </w:r>
      <w:r w:rsidRPr="29153CD1">
        <w:rPr>
          <w:rFonts w:ascii="Lato" w:eastAsia="Lato" w:hAnsi="Lato" w:cs="Lato"/>
          <w:lang w:val="es-ES"/>
        </w:rPr>
        <w:t xml:space="preserve"> </w:t>
      </w:r>
    </w:p>
    <w:p w14:paraId="19A30048" w14:textId="47F38CAD" w:rsidR="005F63E4" w:rsidRDefault="005F63E4" w:rsidP="00EB48EE">
      <w:pPr>
        <w:rPr>
          <w:rFonts w:ascii="Lato" w:eastAsia="Lato" w:hAnsi="Lato" w:cs="Lato"/>
          <w:lang w:val="es-ES"/>
        </w:rPr>
      </w:pPr>
    </w:p>
    <w:p w14:paraId="27FDB21F" w14:textId="3A5E4EE2" w:rsidR="005F63E4" w:rsidRPr="004752D2" w:rsidRDefault="21E8CF72" w:rsidP="003362FD">
      <w:pPr>
        <w:spacing w:after="80"/>
        <w:rPr>
          <w:rFonts w:ascii="Lato" w:eastAsia="Lato" w:hAnsi="Lato" w:cs="Lato"/>
          <w:b/>
          <w:bCs/>
        </w:rPr>
      </w:pPr>
      <w:r w:rsidRPr="004752D2">
        <w:rPr>
          <w:rFonts w:ascii="Lato" w:eastAsia="Lato" w:hAnsi="Lato" w:cs="Lato"/>
          <w:b/>
          <w:bCs/>
          <w:lang w:val="es-ES"/>
        </w:rPr>
        <w:t>La dirección artística</w:t>
      </w:r>
    </w:p>
    <w:p w14:paraId="253E447E" w14:textId="527A90C7" w:rsidR="005F63E4" w:rsidRDefault="75C296DB" w:rsidP="00105CF3">
      <w:r w:rsidRPr="2C998DC0">
        <w:rPr>
          <w:rFonts w:ascii="Lato" w:eastAsia="Lato" w:hAnsi="Lato" w:cs="Lato"/>
          <w:lang w:val="es-ES"/>
        </w:rPr>
        <w:t xml:space="preserve">María </w:t>
      </w:r>
      <w:r w:rsidRPr="62D931EF">
        <w:rPr>
          <w:rFonts w:ascii="Lato" w:eastAsia="Lato" w:hAnsi="Lato" w:cs="Lato"/>
          <w:lang w:val="es-ES"/>
        </w:rPr>
        <w:t>Muñoz</w:t>
      </w:r>
      <w:r w:rsidR="07D275AD" w:rsidRPr="29153CD1">
        <w:rPr>
          <w:rFonts w:ascii="Lato" w:eastAsia="Lato" w:hAnsi="Lato" w:cs="Lato"/>
          <w:lang w:val="es-ES"/>
        </w:rPr>
        <w:t xml:space="preserve"> crece en Valencia, donde estudia música y practica el atletismo</w:t>
      </w:r>
      <w:r w:rsidR="07D275AD" w:rsidRPr="27CBCE76">
        <w:rPr>
          <w:rFonts w:ascii="Lato" w:eastAsia="Lato" w:hAnsi="Lato" w:cs="Lato"/>
          <w:lang w:val="es-ES"/>
        </w:rPr>
        <w:t xml:space="preserve"> de </w:t>
      </w:r>
      <w:r w:rsidR="07D275AD" w:rsidRPr="29153CD1">
        <w:rPr>
          <w:rFonts w:ascii="Lato" w:eastAsia="Lato" w:hAnsi="Lato" w:cs="Lato"/>
          <w:lang w:val="es-ES"/>
        </w:rPr>
        <w:t>competición.</w:t>
      </w:r>
      <w:r w:rsidR="07D275AD" w:rsidRPr="27CBCE76">
        <w:rPr>
          <w:rFonts w:ascii="Lato" w:eastAsia="Lato" w:hAnsi="Lato" w:cs="Lato"/>
          <w:lang w:val="es-ES"/>
        </w:rPr>
        <w:t xml:space="preserve"> Allí se inicia también en la danza y posteriormente viaja a Ámsterdam y Barcelona para ampliar su formación. En 1985, la formación del grupo La Dux, junto a Mariantònia Oliver, marca el inicio de su trayectoria propia en la creación escénica. En 1988 colabora con Pep Ramis en la creación del solo </w:t>
      </w:r>
      <w:r w:rsidR="07D275AD" w:rsidRPr="428DC4BB">
        <w:rPr>
          <w:rFonts w:ascii="Lato" w:eastAsia="Lato" w:hAnsi="Lato" w:cs="Lato"/>
          <w:i/>
          <w:lang w:val="es-ES"/>
        </w:rPr>
        <w:t>Cuarto trastero</w:t>
      </w:r>
      <w:r w:rsidR="07D275AD" w:rsidRPr="27CBCE76">
        <w:rPr>
          <w:rFonts w:ascii="Lato" w:eastAsia="Lato" w:hAnsi="Lato" w:cs="Lato"/>
          <w:lang w:val="es-ES"/>
        </w:rPr>
        <w:t xml:space="preserve"> y en 1989 forman el grupo Mal Pelo, donde ambos comparten desde entonces la creación y la dirección. En el grupo desarrolla una faceta de investigadora y pedagoga del movimiento. También edita y estimula la creación de textos para la escena. Actualmente es coreógrafa, bailarina y codirectora del centro de creación </w:t>
      </w:r>
      <w:r w:rsidR="07D275AD" w:rsidRPr="10F72556">
        <w:rPr>
          <w:rFonts w:ascii="Lato" w:eastAsia="Lato" w:hAnsi="Lato" w:cs="Lato"/>
          <w:i/>
          <w:lang w:val="es-ES"/>
        </w:rPr>
        <w:t>El animal a sus espaldas</w:t>
      </w:r>
      <w:r w:rsidR="07D275AD" w:rsidRPr="27CBCE76">
        <w:rPr>
          <w:rFonts w:ascii="Lato" w:eastAsia="Lato" w:hAnsi="Lato" w:cs="Lato"/>
          <w:lang w:val="es-ES"/>
        </w:rPr>
        <w:t xml:space="preserve"> en Celrà, Girona. </w:t>
      </w:r>
    </w:p>
    <w:p w14:paraId="552D4DF0" w14:textId="54C15569" w:rsidR="005F63E4" w:rsidRDefault="005F63E4" w:rsidP="00EB48EE">
      <w:pPr>
        <w:rPr>
          <w:rFonts w:ascii="Lato" w:eastAsia="Lato" w:hAnsi="Lato" w:cs="Lato"/>
          <w:lang w:val="es-ES"/>
        </w:rPr>
      </w:pPr>
    </w:p>
    <w:p w14:paraId="0F908D00" w14:textId="0DC76048" w:rsidR="005F63E4" w:rsidRDefault="07D275AD" w:rsidP="00EB48EE">
      <w:pPr>
        <w:rPr>
          <w:rFonts w:ascii="Lato" w:eastAsia="Lato" w:hAnsi="Lato" w:cs="Lato"/>
        </w:rPr>
      </w:pPr>
      <w:r w:rsidRPr="5B85FD84">
        <w:rPr>
          <w:rFonts w:ascii="Lato" w:eastAsia="Lato" w:hAnsi="Lato" w:cs="Lato"/>
          <w:lang w:val="es-ES"/>
        </w:rPr>
        <w:t>P</w:t>
      </w:r>
      <w:r w:rsidR="23DF2A88" w:rsidRPr="5B85FD84">
        <w:rPr>
          <w:rFonts w:ascii="Lato" w:eastAsia="Lato" w:hAnsi="Lato" w:cs="Lato"/>
          <w:lang w:val="es-ES"/>
        </w:rPr>
        <w:t xml:space="preserve">ep </w:t>
      </w:r>
      <w:r w:rsidR="23DF2A88" w:rsidRPr="14FCE474">
        <w:rPr>
          <w:rFonts w:ascii="Lato" w:eastAsia="Lato" w:hAnsi="Lato" w:cs="Lato"/>
          <w:lang w:val="es-ES"/>
        </w:rPr>
        <w:t xml:space="preserve">Ramis </w:t>
      </w:r>
      <w:r w:rsidR="23DF2A88" w:rsidRPr="5ADEFA74">
        <w:rPr>
          <w:rFonts w:ascii="Lato" w:eastAsia="Lato" w:hAnsi="Lato" w:cs="Lato"/>
          <w:lang w:val="es-ES"/>
        </w:rPr>
        <w:t>n</w:t>
      </w:r>
      <w:r w:rsidR="52B38DF1" w:rsidRPr="5ADEFA74">
        <w:rPr>
          <w:rFonts w:ascii="Lato" w:eastAsia="Lato" w:hAnsi="Lato" w:cs="Lato"/>
          <w:lang w:val="es-ES"/>
        </w:rPr>
        <w:t>ac</w:t>
      </w:r>
      <w:r w:rsidRPr="5ADEFA74">
        <w:rPr>
          <w:rFonts w:ascii="Lato" w:eastAsia="Lato" w:hAnsi="Lato" w:cs="Lato"/>
          <w:lang w:val="es-ES"/>
        </w:rPr>
        <w:t>e</w:t>
      </w:r>
      <w:r w:rsidRPr="27CBCE76">
        <w:rPr>
          <w:rFonts w:ascii="Lato" w:eastAsia="Lato" w:hAnsi="Lato" w:cs="Lato"/>
          <w:lang w:val="es-ES"/>
        </w:rPr>
        <w:t xml:space="preserve"> en Manacor en el seno de una familia donde la música y la pintura están muy presentes. A lo largo de su formación estudia violonchelo, títeres y voz. </w:t>
      </w:r>
      <w:r w:rsidR="004752D2">
        <w:rPr>
          <w:rFonts w:ascii="Lato" w:eastAsia="Lato" w:hAnsi="Lato" w:cs="Lato"/>
          <w:lang w:val="es-ES"/>
        </w:rPr>
        <w:t>D</w:t>
      </w:r>
      <w:r w:rsidRPr="27CBCE76">
        <w:rPr>
          <w:rFonts w:ascii="Lato" w:eastAsia="Lato" w:hAnsi="Lato" w:cs="Lato"/>
          <w:lang w:val="es-ES"/>
        </w:rPr>
        <w:t xml:space="preserve">esde la infancia, el dibujo forma parte de su imaginario cotidiano. Su interés por la escena nace en 1985, al descubrir un lugar de confluencia de todas sus experiencias anteriores, con el cuerpo como eje vertebrador. </w:t>
      </w:r>
      <w:r w:rsidRPr="7C1CD810">
        <w:rPr>
          <w:rFonts w:ascii="Lato" w:eastAsia="Lato" w:hAnsi="Lato" w:cs="Lato"/>
          <w:lang w:val="es-ES"/>
        </w:rPr>
        <w:t xml:space="preserve"> </w:t>
      </w:r>
    </w:p>
    <w:p w14:paraId="17A67572" w14:textId="4C332A33" w:rsidR="005F63E4" w:rsidRDefault="005F63E4" w:rsidP="00EB48EE">
      <w:pPr>
        <w:rPr>
          <w:rFonts w:ascii="Lato" w:eastAsia="Lato" w:hAnsi="Lato" w:cs="Lato"/>
          <w:lang w:val="es-ES"/>
        </w:rPr>
      </w:pPr>
    </w:p>
    <w:p w14:paraId="513610F3" w14:textId="205DC606" w:rsidR="005F63E4" w:rsidRDefault="07D275AD" w:rsidP="00EB48EE">
      <w:pPr>
        <w:rPr>
          <w:rFonts w:ascii="Lato" w:eastAsia="Lato" w:hAnsi="Lato" w:cs="Lato"/>
          <w:lang w:val="es-ES"/>
        </w:rPr>
      </w:pPr>
      <w:r w:rsidRPr="27CBCE76">
        <w:rPr>
          <w:rFonts w:ascii="Lato" w:eastAsia="Lato" w:hAnsi="Lato" w:cs="Lato"/>
          <w:lang w:val="es-ES"/>
        </w:rPr>
        <w:t xml:space="preserve">Mal Pelo ha </w:t>
      </w:r>
      <w:r w:rsidRPr="20CDECB6">
        <w:rPr>
          <w:rFonts w:ascii="Lato" w:eastAsia="Lato" w:hAnsi="Lato" w:cs="Lato"/>
          <w:lang w:val="es-ES"/>
        </w:rPr>
        <w:t>recibido</w:t>
      </w:r>
      <w:r w:rsidRPr="27CBCE76">
        <w:rPr>
          <w:rFonts w:ascii="Lato" w:eastAsia="Lato" w:hAnsi="Lato" w:cs="Lato"/>
          <w:lang w:val="es-ES"/>
        </w:rPr>
        <w:t xml:space="preserve"> el Premio Nacional de Danza 2002 otorgado por la Generalitat de Catalunya por el espectáculo </w:t>
      </w:r>
      <w:r w:rsidRPr="76C209DC">
        <w:rPr>
          <w:rFonts w:ascii="Lato" w:eastAsia="Lato" w:hAnsi="Lato" w:cs="Lato"/>
          <w:i/>
          <w:lang w:val="es-ES"/>
        </w:rPr>
        <w:t>L’animal a l’esquena</w:t>
      </w:r>
      <w:r w:rsidRPr="27CBCE76">
        <w:rPr>
          <w:rFonts w:ascii="Lato" w:eastAsia="Lato" w:hAnsi="Lato" w:cs="Lato"/>
          <w:lang w:val="es-ES"/>
        </w:rPr>
        <w:t xml:space="preserve"> y por la iniciativa del centro de creación de Celrà con el mismo nombre. También ha recibido el Premio Nacional de </w:t>
      </w:r>
      <w:r w:rsidRPr="27CBCE76">
        <w:rPr>
          <w:rFonts w:ascii="Lato" w:eastAsia="Lato" w:hAnsi="Lato" w:cs="Lato"/>
          <w:lang w:val="es-ES"/>
        </w:rPr>
        <w:lastRenderedPageBreak/>
        <w:t xml:space="preserve">Danza 2009/ Modalidad de creación otorgado por el INAEM-Ministerio de Cultura en reconocimiento a la trayectoria </w:t>
      </w:r>
      <w:r w:rsidR="00C97051">
        <w:rPr>
          <w:rFonts w:ascii="Lato" w:eastAsia="Lato" w:hAnsi="Lato" w:cs="Lato"/>
          <w:lang w:val="es-ES"/>
        </w:rPr>
        <w:t xml:space="preserve">en </w:t>
      </w:r>
      <w:r w:rsidRPr="27CBCE76">
        <w:rPr>
          <w:rFonts w:ascii="Lato" w:eastAsia="Lato" w:hAnsi="Lato" w:cs="Lato"/>
          <w:lang w:val="es-ES"/>
        </w:rPr>
        <w:t>el ámbito de la creación coreográfica y apertura de nuevos caminos en la danza contemporánea</w:t>
      </w:r>
      <w:r w:rsidR="64F13C2A" w:rsidRPr="7C0DD665">
        <w:rPr>
          <w:rFonts w:ascii="Lato" w:eastAsia="Lato" w:hAnsi="Lato" w:cs="Lato"/>
          <w:lang w:val="es-ES"/>
        </w:rPr>
        <w:t>, la</w:t>
      </w:r>
      <w:r w:rsidR="64F13C2A" w:rsidRPr="6B996448">
        <w:rPr>
          <w:rFonts w:ascii="Lato" w:eastAsia="Lato" w:hAnsi="Lato" w:cs="Lato"/>
          <w:lang w:val="es-ES"/>
        </w:rPr>
        <w:t xml:space="preserve"> </w:t>
      </w:r>
      <w:r w:rsidR="00AD3F80" w:rsidRPr="1128D11E">
        <w:rPr>
          <w:rFonts w:ascii="Lato" w:eastAsia="Lato" w:hAnsi="Lato" w:cs="Lato"/>
          <w:lang w:val="es-ES"/>
        </w:rPr>
        <w:t>Medalla de Oro de la Academia de las Artes Escénicas de España</w:t>
      </w:r>
      <w:r w:rsidR="26727718" w:rsidRPr="3A71DC0B">
        <w:rPr>
          <w:rFonts w:ascii="Lato" w:eastAsia="Lato" w:hAnsi="Lato" w:cs="Lato"/>
          <w:lang w:val="es-ES"/>
        </w:rPr>
        <w:t xml:space="preserve"> en</w:t>
      </w:r>
      <w:r w:rsidR="00AD3F80" w:rsidRPr="1128D11E">
        <w:rPr>
          <w:rFonts w:ascii="Lato" w:eastAsia="Lato" w:hAnsi="Lato" w:cs="Lato"/>
          <w:lang w:val="es-ES"/>
        </w:rPr>
        <w:t xml:space="preserve"> 2022</w:t>
      </w:r>
      <w:r w:rsidR="26727718" w:rsidRPr="3A71DC0B">
        <w:rPr>
          <w:rFonts w:ascii="Lato" w:eastAsia="Lato" w:hAnsi="Lato" w:cs="Lato"/>
          <w:lang w:val="es-ES"/>
        </w:rPr>
        <w:t xml:space="preserve"> y </w:t>
      </w:r>
      <w:r w:rsidR="26727718" w:rsidRPr="6561DA6C">
        <w:rPr>
          <w:rFonts w:ascii="Lato" w:eastAsia="Lato" w:hAnsi="Lato" w:cs="Lato"/>
          <w:lang w:val="es-ES"/>
        </w:rPr>
        <w:t>el</w:t>
      </w:r>
      <w:r w:rsidR="00AD3F80" w:rsidRPr="5D8F65AD">
        <w:rPr>
          <w:rFonts w:ascii="Lato" w:eastAsia="Lato" w:hAnsi="Lato" w:cs="Lato"/>
          <w:lang w:val="es-ES"/>
        </w:rPr>
        <w:t xml:space="preserve"> Premio Ciutat de Palma 2022 Margaluz de las Artes Escénicas</w:t>
      </w:r>
      <w:r w:rsidR="002765BC">
        <w:rPr>
          <w:rFonts w:ascii="Lato" w:eastAsia="Lato" w:hAnsi="Lato" w:cs="Lato"/>
          <w:lang w:val="es-ES"/>
        </w:rPr>
        <w:t xml:space="preserve"> </w:t>
      </w:r>
      <w:r w:rsidR="00AD3F80" w:rsidRPr="5D8F65AD">
        <w:rPr>
          <w:rFonts w:ascii="Lato" w:eastAsia="Lato" w:hAnsi="Lato" w:cs="Lato"/>
          <w:lang w:val="es-ES"/>
        </w:rPr>
        <w:t>2022</w:t>
      </w:r>
      <w:r w:rsidR="31F35DC3" w:rsidRPr="211F0DE9">
        <w:rPr>
          <w:rFonts w:ascii="Lato" w:eastAsia="Lato" w:hAnsi="Lato" w:cs="Lato"/>
          <w:lang w:val="es-ES"/>
        </w:rPr>
        <w:t xml:space="preserve">, entre otros </w:t>
      </w:r>
      <w:r w:rsidR="00F278B0" w:rsidRPr="02AAC0F6">
        <w:rPr>
          <w:rFonts w:ascii="Lato" w:eastAsia="Lato" w:hAnsi="Lato" w:cs="Lato"/>
          <w:lang w:val="es-ES"/>
        </w:rPr>
        <w:t>reconocimientos</w:t>
      </w:r>
      <w:r w:rsidR="31F35DC3" w:rsidRPr="6BF1F107">
        <w:rPr>
          <w:rFonts w:ascii="Lato" w:eastAsia="Lato" w:hAnsi="Lato" w:cs="Lato"/>
          <w:lang w:val="es-ES"/>
        </w:rPr>
        <w:t xml:space="preserve">. </w:t>
      </w:r>
    </w:p>
    <w:p w14:paraId="7D691990" w14:textId="77777777" w:rsidR="00FB5AE9" w:rsidRDefault="00FB5AE9" w:rsidP="00EB48EE">
      <w:pPr>
        <w:rPr>
          <w:rFonts w:ascii="Lato" w:hAnsi="Lato" w:cs="Times New Roman"/>
          <w:color w:val="000000"/>
          <w:lang w:val="es-ES" w:eastAsia="es-ES_tradnl"/>
        </w:rPr>
      </w:pPr>
    </w:p>
    <w:p w14:paraId="29D72EBA" w14:textId="0568E29D" w:rsidR="009D3C04" w:rsidRPr="0032058F" w:rsidRDefault="009D3C04" w:rsidP="003362FD">
      <w:pPr>
        <w:spacing w:after="80"/>
        <w:rPr>
          <w:rFonts w:ascii="Lato" w:hAnsi="Lato" w:cs="Times New Roman"/>
          <w:b/>
          <w:bCs/>
          <w:color w:val="000000"/>
          <w:lang w:val="es-ES" w:eastAsia="es-ES_tradnl"/>
        </w:rPr>
      </w:pPr>
      <w:r w:rsidRPr="0032058F">
        <w:rPr>
          <w:rFonts w:ascii="Lato" w:hAnsi="Lato" w:cs="Times New Roman"/>
          <w:b/>
          <w:bCs/>
          <w:color w:val="000000"/>
          <w:lang w:val="es-ES" w:eastAsia="es-ES_tradnl"/>
        </w:rPr>
        <w:t xml:space="preserve">Venta </w:t>
      </w:r>
      <w:r w:rsidR="003362FD">
        <w:rPr>
          <w:rFonts w:ascii="Lato" w:hAnsi="Lato" w:cs="Times New Roman"/>
          <w:b/>
          <w:bCs/>
          <w:color w:val="000000"/>
          <w:lang w:val="es-ES" w:eastAsia="es-ES_tradnl"/>
        </w:rPr>
        <w:t>‘</w:t>
      </w:r>
      <w:r w:rsidRPr="0032058F">
        <w:rPr>
          <w:rFonts w:ascii="Lato" w:hAnsi="Lato" w:cs="Times New Roman"/>
          <w:b/>
          <w:bCs/>
          <w:color w:val="000000"/>
          <w:lang w:val="es-ES" w:eastAsia="es-ES_tradnl"/>
        </w:rPr>
        <w:t>último minuto</w:t>
      </w:r>
      <w:r w:rsidR="003362FD">
        <w:rPr>
          <w:rFonts w:ascii="Lato" w:hAnsi="Lato" w:cs="Times New Roman"/>
          <w:b/>
          <w:bCs/>
          <w:color w:val="000000"/>
          <w:lang w:val="es-ES" w:eastAsia="es-ES_tradnl"/>
        </w:rPr>
        <w:t>’</w:t>
      </w:r>
    </w:p>
    <w:p w14:paraId="5DAFC3BE" w14:textId="6B90A954" w:rsidR="000F6C33" w:rsidRPr="002D1BC6" w:rsidRDefault="009D3C04" w:rsidP="00AE3393">
      <w:pPr>
        <w:rPr>
          <w:rFonts w:ascii="Lato" w:hAnsi="Lato" w:cs="Times New Roman"/>
          <w:color w:val="000000"/>
          <w:lang w:val="es-ES" w:eastAsia="es-ES_tradnl"/>
        </w:rPr>
      </w:pPr>
      <w:r w:rsidRPr="002D1BC6">
        <w:rPr>
          <w:rFonts w:ascii="Lato" w:hAnsi="Lato" w:cs="Times New Roman"/>
          <w:color w:val="000000"/>
          <w:lang w:val="es-ES" w:eastAsia="es-ES_tradnl"/>
        </w:rPr>
        <w:t xml:space="preserve">Con motivo de la conmemoración del Día Internacional de la Danza (29 de abril) Centro Danza Matadero mantiene activa la venta de </w:t>
      </w:r>
      <w:r w:rsidR="003362FD" w:rsidRPr="002D1BC6">
        <w:rPr>
          <w:rFonts w:ascii="Lato" w:hAnsi="Lato" w:cs="Times New Roman"/>
          <w:color w:val="000000"/>
          <w:lang w:val="es-ES" w:eastAsia="es-ES_tradnl"/>
        </w:rPr>
        <w:t>‘</w:t>
      </w:r>
      <w:r w:rsidRPr="002D1BC6">
        <w:rPr>
          <w:rFonts w:ascii="Lato" w:hAnsi="Lato" w:cs="Times New Roman"/>
          <w:color w:val="000000"/>
          <w:lang w:val="es-ES" w:eastAsia="es-ES_tradnl"/>
        </w:rPr>
        <w:t>último minuto</w:t>
      </w:r>
      <w:r w:rsidR="003362FD" w:rsidRPr="002D1BC6">
        <w:rPr>
          <w:rFonts w:ascii="Lato" w:hAnsi="Lato" w:cs="Times New Roman"/>
          <w:color w:val="000000"/>
          <w:lang w:val="es-ES" w:eastAsia="es-ES_tradnl"/>
        </w:rPr>
        <w:t>’</w:t>
      </w:r>
      <w:r w:rsidR="00A6288C" w:rsidRPr="002D1BC6">
        <w:rPr>
          <w:rFonts w:ascii="Lato" w:hAnsi="Lato" w:cs="Times New Roman"/>
          <w:color w:val="000000"/>
          <w:lang w:val="es-ES" w:eastAsia="es-ES_tradnl"/>
        </w:rPr>
        <w:t xml:space="preserve"> </w:t>
      </w:r>
      <w:r w:rsidRPr="002D1BC6">
        <w:rPr>
          <w:rFonts w:ascii="Lato" w:hAnsi="Lato" w:cs="Times New Roman"/>
          <w:color w:val="000000"/>
          <w:lang w:val="es-ES" w:eastAsia="es-ES_tradnl"/>
        </w:rPr>
        <w:t>para todos los públicos, con un máximo de cuatro entradas por persona. Se aplicará un descuento de un 50</w:t>
      </w:r>
      <w:r w:rsidR="003362FD" w:rsidRPr="002D1BC6">
        <w:rPr>
          <w:rFonts w:ascii="Lato" w:hAnsi="Lato" w:cs="Times New Roman"/>
          <w:color w:val="000000"/>
          <w:lang w:val="es-ES" w:eastAsia="es-ES_tradnl"/>
        </w:rPr>
        <w:t xml:space="preserve"> </w:t>
      </w:r>
      <w:r w:rsidRPr="002D1BC6">
        <w:rPr>
          <w:rFonts w:ascii="Lato" w:hAnsi="Lato" w:cs="Times New Roman"/>
          <w:color w:val="000000"/>
          <w:lang w:val="es-ES" w:eastAsia="es-ES_tradnl"/>
        </w:rPr>
        <w:t xml:space="preserve">% en los precios de entrada, en el horario de taquilla de tarde del mismo día de la función, hasta media hora antes de la hora de inicio del espectáculo, y será válido solo en </w:t>
      </w:r>
      <w:proofErr w:type="gramStart"/>
      <w:r w:rsidRPr="002D1BC6">
        <w:rPr>
          <w:rFonts w:ascii="Lato" w:hAnsi="Lato" w:cs="Times New Roman"/>
          <w:color w:val="000000"/>
          <w:lang w:val="es-ES" w:eastAsia="es-ES_tradnl"/>
        </w:rPr>
        <w:t>taquilla</w:t>
      </w:r>
      <w:proofErr w:type="gramEnd"/>
      <w:r w:rsidR="000F6C33" w:rsidRPr="002D1BC6">
        <w:rPr>
          <w:rFonts w:ascii="Lato" w:hAnsi="Lato" w:cs="Times New Roman"/>
          <w:color w:val="000000"/>
          <w:lang w:val="es-ES" w:eastAsia="es-ES_tradnl"/>
        </w:rPr>
        <w:t xml:space="preserve"> para</w:t>
      </w:r>
      <w:r w:rsidR="00E770B2" w:rsidRPr="002D1BC6">
        <w:rPr>
          <w:rFonts w:ascii="Lato" w:hAnsi="Lato" w:cs="Times New Roman"/>
          <w:color w:val="000000"/>
          <w:lang w:val="es-ES" w:eastAsia="es-ES_tradnl"/>
        </w:rPr>
        <w:t xml:space="preserve"> </w:t>
      </w:r>
      <w:r w:rsidR="000F6C33" w:rsidRPr="002D1BC6">
        <w:rPr>
          <w:rFonts w:ascii="Lato" w:hAnsi="Lato" w:cs="Times New Roman"/>
          <w:i/>
          <w:iCs/>
          <w:color w:val="000000"/>
          <w:lang w:val="es-ES" w:eastAsia="es-ES_tradnl"/>
        </w:rPr>
        <w:t>We, nosotros y los tiempos</w:t>
      </w:r>
      <w:r w:rsidR="00E770B2" w:rsidRPr="002D1BC6">
        <w:rPr>
          <w:rFonts w:ascii="Lato" w:hAnsi="Lato" w:cs="Times New Roman"/>
          <w:color w:val="000000"/>
          <w:lang w:val="es-ES" w:eastAsia="es-ES_tradnl"/>
        </w:rPr>
        <w:t xml:space="preserve">, y también para </w:t>
      </w:r>
    </w:p>
    <w:p w14:paraId="7F30545A" w14:textId="77777777" w:rsidR="0032058F" w:rsidRPr="002D1BC6" w:rsidRDefault="000F6C33" w:rsidP="00EB48EE">
      <w:pPr>
        <w:rPr>
          <w:rFonts w:ascii="Lato" w:hAnsi="Lato" w:cs="Times New Roman"/>
          <w:color w:val="000000"/>
          <w:lang w:val="es-ES" w:eastAsia="es-ES_tradnl"/>
        </w:rPr>
      </w:pPr>
      <w:r w:rsidRPr="002D1BC6">
        <w:rPr>
          <w:rFonts w:ascii="Lato" w:hAnsi="Lato" w:cs="Times New Roman"/>
          <w:i/>
          <w:iCs/>
          <w:color w:val="000000"/>
          <w:lang w:val="es-ES" w:eastAsia="es-ES_tradnl"/>
        </w:rPr>
        <w:t>Cometa</w:t>
      </w:r>
      <w:r w:rsidRPr="002D1BC6">
        <w:rPr>
          <w:rFonts w:ascii="Lato" w:hAnsi="Lato" w:cs="Times New Roman"/>
          <w:color w:val="000000"/>
          <w:lang w:val="es-ES" w:eastAsia="es-ES_tradnl"/>
        </w:rPr>
        <w:t xml:space="preserve">, </w:t>
      </w:r>
      <w:r w:rsidR="0032058F" w:rsidRPr="002D1BC6">
        <w:rPr>
          <w:rFonts w:ascii="Lato" w:hAnsi="Lato" w:cs="Times New Roman"/>
          <w:color w:val="000000"/>
          <w:lang w:val="es-ES" w:eastAsia="es-ES_tradnl"/>
        </w:rPr>
        <w:t xml:space="preserve">un espectáculo enfocado a público infantil, </w:t>
      </w:r>
      <w:r w:rsidRPr="002D1BC6">
        <w:rPr>
          <w:rFonts w:ascii="Lato" w:hAnsi="Lato" w:cs="Times New Roman"/>
          <w:color w:val="000000"/>
          <w:lang w:val="es-ES" w:eastAsia="es-ES_tradnl"/>
        </w:rPr>
        <w:t>de Roser López Espinosa,</w:t>
      </w:r>
      <w:r w:rsidR="00E770B2" w:rsidRPr="002D1BC6">
        <w:rPr>
          <w:rFonts w:ascii="Lato" w:hAnsi="Lato" w:cs="Times New Roman"/>
          <w:color w:val="000000"/>
          <w:lang w:val="es-ES" w:eastAsia="es-ES_tradnl"/>
        </w:rPr>
        <w:t xml:space="preserve"> los días</w:t>
      </w:r>
      <w:r w:rsidRPr="002D1BC6">
        <w:rPr>
          <w:rFonts w:ascii="Lato" w:hAnsi="Lato" w:cs="Times New Roman"/>
          <w:color w:val="000000"/>
          <w:lang w:val="es-ES" w:eastAsia="es-ES_tradnl"/>
        </w:rPr>
        <w:t xml:space="preserve"> 24 y 25 de mayo</w:t>
      </w:r>
      <w:r w:rsidR="0032058F" w:rsidRPr="002D1BC6">
        <w:rPr>
          <w:rFonts w:ascii="Lato" w:hAnsi="Lato" w:cs="Times New Roman"/>
          <w:color w:val="000000"/>
          <w:lang w:val="es-ES" w:eastAsia="es-ES_tradnl"/>
        </w:rPr>
        <w:t>.</w:t>
      </w:r>
      <w:r w:rsidR="005F63E4" w:rsidRPr="002D1BC6">
        <w:rPr>
          <w:rFonts w:ascii="Lato" w:hAnsi="Lato" w:cs="Times New Roman"/>
          <w:color w:val="000000"/>
          <w:lang w:val="es-ES" w:eastAsia="es-ES_tradnl"/>
        </w:rPr>
        <w:t xml:space="preserve">   </w:t>
      </w:r>
    </w:p>
    <w:p w14:paraId="0663AA82" w14:textId="77777777" w:rsidR="00C80769" w:rsidRPr="002D1BC6" w:rsidRDefault="00C80769" w:rsidP="00EB48EE">
      <w:pPr>
        <w:rPr>
          <w:rFonts w:ascii="Lato" w:hAnsi="Lato" w:cs="Times New Roman"/>
          <w:color w:val="000000"/>
          <w:lang w:val="es-ES" w:eastAsia="es-ES_tradnl"/>
        </w:rPr>
      </w:pPr>
    </w:p>
    <w:p w14:paraId="2D51E556" w14:textId="160C2ADF" w:rsidR="00C80769" w:rsidRPr="002D1BC6" w:rsidRDefault="00C80769" w:rsidP="00EB48EE">
      <w:pPr>
        <w:rPr>
          <w:rFonts w:ascii="Lato" w:hAnsi="Lato" w:cs="Times New Roman"/>
          <w:color w:val="000000"/>
          <w:lang w:val="es-ES" w:eastAsia="es-ES_tradnl"/>
        </w:rPr>
      </w:pPr>
      <w:r w:rsidRPr="002D1BC6">
        <w:rPr>
          <w:rFonts w:ascii="Lato" w:hAnsi="Lato" w:cs="Times New Roman"/>
          <w:color w:val="000000"/>
          <w:lang w:val="es-ES" w:eastAsia="es-ES_tradnl"/>
        </w:rPr>
        <w:t>Además, este espectáculo está incluido en JOBO, Bono Joven Cultural del Ayuntamiento de Madrid que ofrece espectáculos gratuitos para jóvenes de 16 a 26 años, incluidos.</w:t>
      </w:r>
      <w:r w:rsidR="003362FD" w:rsidRPr="002D1BC6">
        <w:rPr>
          <w:rFonts w:ascii="Lato" w:hAnsi="Lato" w:cs="Times New Roman"/>
          <w:color w:val="000000"/>
          <w:lang w:val="es-ES" w:eastAsia="es-ES_tradnl"/>
        </w:rPr>
        <w:t xml:space="preserve"> /</w:t>
      </w:r>
    </w:p>
    <w:p w14:paraId="76CBEB95" w14:textId="77777777" w:rsidR="003362FD" w:rsidRPr="002D1BC6" w:rsidRDefault="003362FD" w:rsidP="00EB48EE">
      <w:pPr>
        <w:rPr>
          <w:rFonts w:ascii="Lato" w:hAnsi="Lato" w:cs="Times New Roman"/>
          <w:color w:val="000000"/>
          <w:lang w:val="es-ES" w:eastAsia="es-ES_tradnl"/>
        </w:rPr>
      </w:pPr>
    </w:p>
    <w:p w14:paraId="7182D9D5" w14:textId="68542585" w:rsidR="00DA40ED" w:rsidRPr="002D1BC6" w:rsidRDefault="005F63E4" w:rsidP="00EB48EE">
      <w:pPr>
        <w:rPr>
          <w:rFonts w:ascii="Lato" w:hAnsi="Lato" w:cs="Times New Roman"/>
          <w:color w:val="000000"/>
          <w:lang w:val="es-ES" w:eastAsia="es-ES_tradnl"/>
        </w:rPr>
      </w:pPr>
      <w:r w:rsidRPr="002D1BC6">
        <w:rPr>
          <w:rFonts w:ascii="Lato" w:hAnsi="Lato" w:cs="Times New Roman"/>
          <w:color w:val="000000"/>
          <w:lang w:val="es-ES" w:eastAsia="es-ES_tradnl"/>
        </w:rPr>
        <w:t xml:space="preserve">                             </w:t>
      </w:r>
    </w:p>
    <w:p w14:paraId="15721D0B" w14:textId="425ED8D4" w:rsidR="005616C4" w:rsidRPr="002D1BC6" w:rsidRDefault="005616C4" w:rsidP="00EB48EE">
      <w:pPr>
        <w:rPr>
          <w:rFonts w:ascii="Lato" w:hAnsi="Lato" w:cs="Times New Roman"/>
          <w:b/>
          <w:bCs/>
          <w:color w:val="000000"/>
          <w:lang w:val="es-ES" w:eastAsia="es-ES_tradnl"/>
        </w:rPr>
      </w:pPr>
      <w:r w:rsidRPr="002D1BC6">
        <w:rPr>
          <w:rFonts w:ascii="Lato" w:hAnsi="Lato" w:cs="Times New Roman"/>
          <w:b/>
          <w:bCs/>
          <w:color w:val="000000" w:themeColor="text1"/>
          <w:lang w:val="es-ES" w:eastAsia="es-ES"/>
        </w:rPr>
        <w:t xml:space="preserve">Más información y entradas en </w:t>
      </w:r>
      <w:hyperlink r:id="rId11">
        <w:r w:rsidRPr="002D1BC6">
          <w:rPr>
            <w:rStyle w:val="Hipervnculo"/>
            <w:rFonts w:ascii="Lato" w:hAnsi="Lato" w:cs="Times New Roman"/>
            <w:b/>
            <w:bCs/>
            <w:lang w:val="es-ES" w:eastAsia="es-ES"/>
          </w:rPr>
          <w:t>www.centrodanzamatadero.com</w:t>
        </w:r>
      </w:hyperlink>
      <w:r w:rsidRPr="002D1BC6">
        <w:rPr>
          <w:rFonts w:ascii="Lato" w:hAnsi="Lato" w:cs="Times New Roman"/>
          <w:b/>
          <w:bCs/>
          <w:color w:val="000000" w:themeColor="text1"/>
          <w:lang w:val="es-ES" w:eastAsia="es-ES"/>
        </w:rPr>
        <w:t xml:space="preserve"> </w:t>
      </w:r>
    </w:p>
    <w:p w14:paraId="0C8FB2FD" w14:textId="77777777" w:rsidR="002E06D0" w:rsidRPr="002D1BC6" w:rsidRDefault="002E06D0" w:rsidP="00EB48EE">
      <w:pPr>
        <w:rPr>
          <w:rFonts w:ascii="Lato" w:hAnsi="Lato" w:cs="Times New Roman"/>
          <w:color w:val="000000"/>
          <w:lang w:val="es-ES" w:eastAsia="es-ES_tradnl"/>
        </w:rPr>
      </w:pPr>
    </w:p>
    <w:p w14:paraId="01A6C226" w14:textId="2139F09E" w:rsidR="00F278B0" w:rsidRPr="002D1BC6" w:rsidRDefault="00D64A29" w:rsidP="00EB48EE">
      <w:pPr>
        <w:rPr>
          <w:rFonts w:ascii="Lato" w:hAnsi="Lato" w:cs="Times New Roman"/>
          <w:color w:val="000000"/>
          <w:lang w:val="es-ES" w:eastAsia="es-ES"/>
        </w:rPr>
      </w:pPr>
      <w:r w:rsidRPr="002D1BC6">
        <w:rPr>
          <w:rFonts w:ascii="Lato" w:hAnsi="Lato" w:cs="Times New Roman"/>
          <w:color w:val="000000"/>
          <w:lang w:val="es-ES" w:eastAsia="es-ES"/>
        </w:rPr>
        <w:t xml:space="preserve"> </w:t>
      </w:r>
    </w:p>
    <w:sectPr w:rsidR="00F278B0" w:rsidRPr="002D1BC6" w:rsidSect="007B004F">
      <w:headerReference w:type="default" r:id="rId12"/>
      <w:footerReference w:type="default" r:id="rId13"/>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668B" w14:textId="77777777" w:rsidR="00440130" w:rsidRDefault="00440130" w:rsidP="00F8775E">
      <w:r>
        <w:separator/>
      </w:r>
    </w:p>
  </w:endnote>
  <w:endnote w:type="continuationSeparator" w:id="0">
    <w:p w14:paraId="30796CAF" w14:textId="77777777" w:rsidR="00440130" w:rsidRDefault="00440130" w:rsidP="00F8775E">
      <w:r>
        <w:continuationSeparator/>
      </w:r>
    </w:p>
  </w:endnote>
  <w:endnote w:type="continuationNotice" w:id="1">
    <w:p w14:paraId="0BD696D5" w14:textId="77777777" w:rsidR="00440130" w:rsidRDefault="00440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8240"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BDDF" w14:textId="77777777" w:rsidR="00440130" w:rsidRDefault="00440130" w:rsidP="00F8775E">
      <w:r>
        <w:separator/>
      </w:r>
    </w:p>
  </w:footnote>
  <w:footnote w:type="continuationSeparator" w:id="0">
    <w:p w14:paraId="08828441" w14:textId="77777777" w:rsidR="00440130" w:rsidRDefault="00440130" w:rsidP="00F8775E">
      <w:r>
        <w:continuationSeparator/>
      </w:r>
    </w:p>
  </w:footnote>
  <w:footnote w:type="continuationNotice" w:id="1">
    <w:p w14:paraId="4BABE362" w14:textId="77777777" w:rsidR="00440130" w:rsidRDefault="00440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8241"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1AA2"/>
    <w:multiLevelType w:val="hybridMultilevel"/>
    <w:tmpl w:val="606A3EF6"/>
    <w:lvl w:ilvl="0" w:tplc="E680428C">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37297"/>
    <w:multiLevelType w:val="hybridMultilevel"/>
    <w:tmpl w:val="4CFA84F6"/>
    <w:lvl w:ilvl="0" w:tplc="B55E69E8">
      <w:numFmt w:val="bullet"/>
      <w:lvlText w:val="-"/>
      <w:lvlJc w:val="left"/>
      <w:pPr>
        <w:ind w:left="1068" w:hanging="360"/>
      </w:pPr>
      <w:rPr>
        <w:rFonts w:ascii="Lato" w:eastAsiaTheme="minorHAnsi" w:hAnsi="Lato"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6EED3DE4"/>
    <w:multiLevelType w:val="hybridMultilevel"/>
    <w:tmpl w:val="A0684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1603134">
    <w:abstractNumId w:val="1"/>
  </w:num>
  <w:num w:numId="2" w16cid:durableId="1995335288">
    <w:abstractNumId w:val="3"/>
  </w:num>
  <w:num w:numId="3" w16cid:durableId="1660117091">
    <w:abstractNumId w:val="0"/>
  </w:num>
  <w:num w:numId="4" w16cid:durableId="1287463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026D6"/>
    <w:rsid w:val="00002DC3"/>
    <w:rsid w:val="00005694"/>
    <w:rsid w:val="00005E9C"/>
    <w:rsid w:val="00010272"/>
    <w:rsid w:val="00014ED9"/>
    <w:rsid w:val="000157D5"/>
    <w:rsid w:val="0002431B"/>
    <w:rsid w:val="00024FA2"/>
    <w:rsid w:val="00027979"/>
    <w:rsid w:val="000338A9"/>
    <w:rsid w:val="00036481"/>
    <w:rsid w:val="00040280"/>
    <w:rsid w:val="000414E5"/>
    <w:rsid w:val="000445B3"/>
    <w:rsid w:val="00044684"/>
    <w:rsid w:val="00046C0C"/>
    <w:rsid w:val="00053151"/>
    <w:rsid w:val="000567A1"/>
    <w:rsid w:val="00057AC8"/>
    <w:rsid w:val="00062822"/>
    <w:rsid w:val="00073EA4"/>
    <w:rsid w:val="0008149B"/>
    <w:rsid w:val="00087C73"/>
    <w:rsid w:val="00091611"/>
    <w:rsid w:val="00091FE7"/>
    <w:rsid w:val="00092549"/>
    <w:rsid w:val="0009436D"/>
    <w:rsid w:val="00096D0E"/>
    <w:rsid w:val="00096DAD"/>
    <w:rsid w:val="00097065"/>
    <w:rsid w:val="000A23CC"/>
    <w:rsid w:val="000A6FE9"/>
    <w:rsid w:val="000B07C9"/>
    <w:rsid w:val="000B5F72"/>
    <w:rsid w:val="000B7331"/>
    <w:rsid w:val="000B733B"/>
    <w:rsid w:val="000C007B"/>
    <w:rsid w:val="000C0C75"/>
    <w:rsid w:val="000C35DA"/>
    <w:rsid w:val="000C4AA5"/>
    <w:rsid w:val="000D5DEA"/>
    <w:rsid w:val="000D6F71"/>
    <w:rsid w:val="000D6FC1"/>
    <w:rsid w:val="000E20B5"/>
    <w:rsid w:val="000E2328"/>
    <w:rsid w:val="000F0D9F"/>
    <w:rsid w:val="000F1413"/>
    <w:rsid w:val="000F4116"/>
    <w:rsid w:val="000F4CD3"/>
    <w:rsid w:val="000F5E1F"/>
    <w:rsid w:val="000F6C33"/>
    <w:rsid w:val="00102306"/>
    <w:rsid w:val="00103E40"/>
    <w:rsid w:val="00104514"/>
    <w:rsid w:val="00105609"/>
    <w:rsid w:val="00105CF3"/>
    <w:rsid w:val="00106D14"/>
    <w:rsid w:val="001072CA"/>
    <w:rsid w:val="00110AED"/>
    <w:rsid w:val="001117F5"/>
    <w:rsid w:val="0011567A"/>
    <w:rsid w:val="0011589A"/>
    <w:rsid w:val="0012018B"/>
    <w:rsid w:val="0012164B"/>
    <w:rsid w:val="0012365F"/>
    <w:rsid w:val="00123CE5"/>
    <w:rsid w:val="0012500C"/>
    <w:rsid w:val="00131298"/>
    <w:rsid w:val="001349DF"/>
    <w:rsid w:val="00135BDC"/>
    <w:rsid w:val="0013623A"/>
    <w:rsid w:val="0013795D"/>
    <w:rsid w:val="00141EAD"/>
    <w:rsid w:val="00145396"/>
    <w:rsid w:val="00147FE2"/>
    <w:rsid w:val="00154469"/>
    <w:rsid w:val="001616F1"/>
    <w:rsid w:val="00162231"/>
    <w:rsid w:val="00163AB1"/>
    <w:rsid w:val="00165FE9"/>
    <w:rsid w:val="00166009"/>
    <w:rsid w:val="001663F6"/>
    <w:rsid w:val="001702E5"/>
    <w:rsid w:val="00170D35"/>
    <w:rsid w:val="00171EA0"/>
    <w:rsid w:val="00173F0A"/>
    <w:rsid w:val="00176094"/>
    <w:rsid w:val="001855DA"/>
    <w:rsid w:val="00186331"/>
    <w:rsid w:val="001869FD"/>
    <w:rsid w:val="0018743C"/>
    <w:rsid w:val="00187DAB"/>
    <w:rsid w:val="00187ED8"/>
    <w:rsid w:val="001952BB"/>
    <w:rsid w:val="001A0706"/>
    <w:rsid w:val="001A222D"/>
    <w:rsid w:val="001A28D7"/>
    <w:rsid w:val="001A77E2"/>
    <w:rsid w:val="001B026E"/>
    <w:rsid w:val="001B26FD"/>
    <w:rsid w:val="001C2B7A"/>
    <w:rsid w:val="001C37E3"/>
    <w:rsid w:val="001C4804"/>
    <w:rsid w:val="001C725B"/>
    <w:rsid w:val="001D1D5D"/>
    <w:rsid w:val="001D657C"/>
    <w:rsid w:val="001E13F6"/>
    <w:rsid w:val="001E3AC4"/>
    <w:rsid w:val="001E42A0"/>
    <w:rsid w:val="001E55C2"/>
    <w:rsid w:val="001F52E0"/>
    <w:rsid w:val="001F64D6"/>
    <w:rsid w:val="001F7114"/>
    <w:rsid w:val="00200061"/>
    <w:rsid w:val="00201468"/>
    <w:rsid w:val="00202E4C"/>
    <w:rsid w:val="00205026"/>
    <w:rsid w:val="00212A76"/>
    <w:rsid w:val="00217911"/>
    <w:rsid w:val="00223B00"/>
    <w:rsid w:val="0022400F"/>
    <w:rsid w:val="00224783"/>
    <w:rsid w:val="00226AFC"/>
    <w:rsid w:val="00226B70"/>
    <w:rsid w:val="00230EA8"/>
    <w:rsid w:val="00232641"/>
    <w:rsid w:val="002374FD"/>
    <w:rsid w:val="0024053D"/>
    <w:rsid w:val="002405B9"/>
    <w:rsid w:val="00240C65"/>
    <w:rsid w:val="00243E26"/>
    <w:rsid w:val="00245195"/>
    <w:rsid w:val="00246C45"/>
    <w:rsid w:val="00251AF9"/>
    <w:rsid w:val="00254312"/>
    <w:rsid w:val="00255ABE"/>
    <w:rsid w:val="00261A31"/>
    <w:rsid w:val="00265A2F"/>
    <w:rsid w:val="00266952"/>
    <w:rsid w:val="00270A5B"/>
    <w:rsid w:val="00272FF1"/>
    <w:rsid w:val="00274A49"/>
    <w:rsid w:val="00275892"/>
    <w:rsid w:val="002765BC"/>
    <w:rsid w:val="0027662D"/>
    <w:rsid w:val="00276A56"/>
    <w:rsid w:val="00276DD3"/>
    <w:rsid w:val="002771E5"/>
    <w:rsid w:val="002773DA"/>
    <w:rsid w:val="0028037F"/>
    <w:rsid w:val="00280514"/>
    <w:rsid w:val="0028281B"/>
    <w:rsid w:val="00284F2D"/>
    <w:rsid w:val="00285D6A"/>
    <w:rsid w:val="00286CEA"/>
    <w:rsid w:val="00287955"/>
    <w:rsid w:val="00290602"/>
    <w:rsid w:val="002919D3"/>
    <w:rsid w:val="002964C4"/>
    <w:rsid w:val="002965FC"/>
    <w:rsid w:val="00296E9B"/>
    <w:rsid w:val="002A07DA"/>
    <w:rsid w:val="002A0801"/>
    <w:rsid w:val="002A0826"/>
    <w:rsid w:val="002A1331"/>
    <w:rsid w:val="002A409F"/>
    <w:rsid w:val="002A4C04"/>
    <w:rsid w:val="002A681D"/>
    <w:rsid w:val="002A691C"/>
    <w:rsid w:val="002A6C11"/>
    <w:rsid w:val="002B0FFE"/>
    <w:rsid w:val="002B4078"/>
    <w:rsid w:val="002B61B6"/>
    <w:rsid w:val="002C5088"/>
    <w:rsid w:val="002D0177"/>
    <w:rsid w:val="002D1BC6"/>
    <w:rsid w:val="002D2B76"/>
    <w:rsid w:val="002D34B4"/>
    <w:rsid w:val="002D458D"/>
    <w:rsid w:val="002D6206"/>
    <w:rsid w:val="002D6F22"/>
    <w:rsid w:val="002E06D0"/>
    <w:rsid w:val="002F095F"/>
    <w:rsid w:val="002F2CBA"/>
    <w:rsid w:val="002F38A5"/>
    <w:rsid w:val="002F6138"/>
    <w:rsid w:val="002F63DE"/>
    <w:rsid w:val="0030517F"/>
    <w:rsid w:val="00312086"/>
    <w:rsid w:val="00313C22"/>
    <w:rsid w:val="00314EBC"/>
    <w:rsid w:val="003164AC"/>
    <w:rsid w:val="0032058F"/>
    <w:rsid w:val="003247B3"/>
    <w:rsid w:val="0033281A"/>
    <w:rsid w:val="003362FD"/>
    <w:rsid w:val="00340846"/>
    <w:rsid w:val="003418D4"/>
    <w:rsid w:val="00346FC1"/>
    <w:rsid w:val="00347D62"/>
    <w:rsid w:val="00351582"/>
    <w:rsid w:val="00351588"/>
    <w:rsid w:val="00354F25"/>
    <w:rsid w:val="00355EFA"/>
    <w:rsid w:val="00360C11"/>
    <w:rsid w:val="003612BD"/>
    <w:rsid w:val="003704A2"/>
    <w:rsid w:val="00375564"/>
    <w:rsid w:val="003817F7"/>
    <w:rsid w:val="00383938"/>
    <w:rsid w:val="0038525B"/>
    <w:rsid w:val="0039024A"/>
    <w:rsid w:val="00390E1F"/>
    <w:rsid w:val="00392B14"/>
    <w:rsid w:val="00393AF1"/>
    <w:rsid w:val="003979B9"/>
    <w:rsid w:val="003A038C"/>
    <w:rsid w:val="003A4212"/>
    <w:rsid w:val="003B3E6E"/>
    <w:rsid w:val="003C1BF8"/>
    <w:rsid w:val="003D0D17"/>
    <w:rsid w:val="003D3D32"/>
    <w:rsid w:val="003D4833"/>
    <w:rsid w:val="003D7AC8"/>
    <w:rsid w:val="003E2DD5"/>
    <w:rsid w:val="003E3A51"/>
    <w:rsid w:val="003E5B8B"/>
    <w:rsid w:val="003F1F33"/>
    <w:rsid w:val="003F1FBA"/>
    <w:rsid w:val="003F3AC8"/>
    <w:rsid w:val="003F5F39"/>
    <w:rsid w:val="003F7900"/>
    <w:rsid w:val="00402EAB"/>
    <w:rsid w:val="00403A96"/>
    <w:rsid w:val="00404FF9"/>
    <w:rsid w:val="00410709"/>
    <w:rsid w:val="00411888"/>
    <w:rsid w:val="00413D7B"/>
    <w:rsid w:val="0041628A"/>
    <w:rsid w:val="00416A81"/>
    <w:rsid w:val="00422F4A"/>
    <w:rsid w:val="00423AC4"/>
    <w:rsid w:val="00427EB7"/>
    <w:rsid w:val="00431FB5"/>
    <w:rsid w:val="00432C24"/>
    <w:rsid w:val="004339FF"/>
    <w:rsid w:val="00435203"/>
    <w:rsid w:val="00437A17"/>
    <w:rsid w:val="00440130"/>
    <w:rsid w:val="0044690C"/>
    <w:rsid w:val="004511B9"/>
    <w:rsid w:val="0045132E"/>
    <w:rsid w:val="004568FA"/>
    <w:rsid w:val="00465D80"/>
    <w:rsid w:val="00474D19"/>
    <w:rsid w:val="004752D2"/>
    <w:rsid w:val="00477597"/>
    <w:rsid w:val="00485944"/>
    <w:rsid w:val="004922F3"/>
    <w:rsid w:val="00492760"/>
    <w:rsid w:val="0049325F"/>
    <w:rsid w:val="00494783"/>
    <w:rsid w:val="004A1576"/>
    <w:rsid w:val="004B000A"/>
    <w:rsid w:val="004B211A"/>
    <w:rsid w:val="004B23AC"/>
    <w:rsid w:val="004B4D62"/>
    <w:rsid w:val="004B565A"/>
    <w:rsid w:val="004B6AF4"/>
    <w:rsid w:val="004B72BB"/>
    <w:rsid w:val="004C3DBF"/>
    <w:rsid w:val="004C64E0"/>
    <w:rsid w:val="004C6842"/>
    <w:rsid w:val="004D42CD"/>
    <w:rsid w:val="004D4782"/>
    <w:rsid w:val="004E03B6"/>
    <w:rsid w:val="004E147F"/>
    <w:rsid w:val="004E399A"/>
    <w:rsid w:val="004E47D0"/>
    <w:rsid w:val="004E4B15"/>
    <w:rsid w:val="004E513D"/>
    <w:rsid w:val="004F06FD"/>
    <w:rsid w:val="004F145F"/>
    <w:rsid w:val="004F175F"/>
    <w:rsid w:val="004F71C4"/>
    <w:rsid w:val="005002F5"/>
    <w:rsid w:val="00504B91"/>
    <w:rsid w:val="00505DFE"/>
    <w:rsid w:val="0050660D"/>
    <w:rsid w:val="00520415"/>
    <w:rsid w:val="00522278"/>
    <w:rsid w:val="00526A78"/>
    <w:rsid w:val="005307EE"/>
    <w:rsid w:val="00535817"/>
    <w:rsid w:val="0053623F"/>
    <w:rsid w:val="00536CCB"/>
    <w:rsid w:val="00537511"/>
    <w:rsid w:val="0054484C"/>
    <w:rsid w:val="005454A6"/>
    <w:rsid w:val="00551E4C"/>
    <w:rsid w:val="005527A0"/>
    <w:rsid w:val="00557FD5"/>
    <w:rsid w:val="00560840"/>
    <w:rsid w:val="005616C4"/>
    <w:rsid w:val="00563A87"/>
    <w:rsid w:val="00567E03"/>
    <w:rsid w:val="00570519"/>
    <w:rsid w:val="005715B0"/>
    <w:rsid w:val="0057349B"/>
    <w:rsid w:val="005745FB"/>
    <w:rsid w:val="00574D9A"/>
    <w:rsid w:val="0058060B"/>
    <w:rsid w:val="005834F3"/>
    <w:rsid w:val="00587DAD"/>
    <w:rsid w:val="00591DAB"/>
    <w:rsid w:val="00593DC3"/>
    <w:rsid w:val="0059480A"/>
    <w:rsid w:val="00594E3B"/>
    <w:rsid w:val="00594E8A"/>
    <w:rsid w:val="005A259A"/>
    <w:rsid w:val="005A500E"/>
    <w:rsid w:val="005A56D0"/>
    <w:rsid w:val="005A6598"/>
    <w:rsid w:val="005B0221"/>
    <w:rsid w:val="005B0628"/>
    <w:rsid w:val="005B1E8B"/>
    <w:rsid w:val="005B27DD"/>
    <w:rsid w:val="005B2F1B"/>
    <w:rsid w:val="005B360D"/>
    <w:rsid w:val="005B6989"/>
    <w:rsid w:val="005C2407"/>
    <w:rsid w:val="005C5A6E"/>
    <w:rsid w:val="005C5C6B"/>
    <w:rsid w:val="005D029E"/>
    <w:rsid w:val="005D2BE9"/>
    <w:rsid w:val="005D731D"/>
    <w:rsid w:val="005E4B88"/>
    <w:rsid w:val="005F167E"/>
    <w:rsid w:val="005F16E5"/>
    <w:rsid w:val="005F3E14"/>
    <w:rsid w:val="005F4E5B"/>
    <w:rsid w:val="005F5D82"/>
    <w:rsid w:val="005F63E4"/>
    <w:rsid w:val="005F775E"/>
    <w:rsid w:val="005FBD7C"/>
    <w:rsid w:val="00600B3A"/>
    <w:rsid w:val="00602A7F"/>
    <w:rsid w:val="00617D8A"/>
    <w:rsid w:val="00623BCE"/>
    <w:rsid w:val="006274AA"/>
    <w:rsid w:val="00632948"/>
    <w:rsid w:val="00633829"/>
    <w:rsid w:val="00633F74"/>
    <w:rsid w:val="00634581"/>
    <w:rsid w:val="006360CC"/>
    <w:rsid w:val="00637F1F"/>
    <w:rsid w:val="006509C4"/>
    <w:rsid w:val="00650FE8"/>
    <w:rsid w:val="006520A3"/>
    <w:rsid w:val="00654611"/>
    <w:rsid w:val="00656894"/>
    <w:rsid w:val="00656E04"/>
    <w:rsid w:val="00656F58"/>
    <w:rsid w:val="00657690"/>
    <w:rsid w:val="00657ADB"/>
    <w:rsid w:val="00664DF7"/>
    <w:rsid w:val="006658EE"/>
    <w:rsid w:val="0067073F"/>
    <w:rsid w:val="006762E9"/>
    <w:rsid w:val="006809EF"/>
    <w:rsid w:val="00683E86"/>
    <w:rsid w:val="006873CC"/>
    <w:rsid w:val="00690A0E"/>
    <w:rsid w:val="006A312A"/>
    <w:rsid w:val="006B0C79"/>
    <w:rsid w:val="006B65E9"/>
    <w:rsid w:val="006B6AAB"/>
    <w:rsid w:val="006C7888"/>
    <w:rsid w:val="006D2A36"/>
    <w:rsid w:val="006D4BED"/>
    <w:rsid w:val="006D5531"/>
    <w:rsid w:val="006E436D"/>
    <w:rsid w:val="006E4A0F"/>
    <w:rsid w:val="006F270B"/>
    <w:rsid w:val="006F2D12"/>
    <w:rsid w:val="006F53D6"/>
    <w:rsid w:val="006F791E"/>
    <w:rsid w:val="00702728"/>
    <w:rsid w:val="00706EFF"/>
    <w:rsid w:val="007108D8"/>
    <w:rsid w:val="007130EF"/>
    <w:rsid w:val="007133C6"/>
    <w:rsid w:val="007226D4"/>
    <w:rsid w:val="00724E09"/>
    <w:rsid w:val="00725AB4"/>
    <w:rsid w:val="00732D32"/>
    <w:rsid w:val="00734698"/>
    <w:rsid w:val="00734E25"/>
    <w:rsid w:val="007437AD"/>
    <w:rsid w:val="00755DCB"/>
    <w:rsid w:val="007575F8"/>
    <w:rsid w:val="007614D7"/>
    <w:rsid w:val="0076793D"/>
    <w:rsid w:val="00767D61"/>
    <w:rsid w:val="007709D8"/>
    <w:rsid w:val="00770BE1"/>
    <w:rsid w:val="00773203"/>
    <w:rsid w:val="007734A6"/>
    <w:rsid w:val="0077452B"/>
    <w:rsid w:val="00774E04"/>
    <w:rsid w:val="00784C91"/>
    <w:rsid w:val="0078687C"/>
    <w:rsid w:val="00792ED7"/>
    <w:rsid w:val="007A1666"/>
    <w:rsid w:val="007B004F"/>
    <w:rsid w:val="007B0667"/>
    <w:rsid w:val="007B1962"/>
    <w:rsid w:val="007B55E8"/>
    <w:rsid w:val="007B592C"/>
    <w:rsid w:val="007B6102"/>
    <w:rsid w:val="007C0C50"/>
    <w:rsid w:val="007C1E76"/>
    <w:rsid w:val="007C2807"/>
    <w:rsid w:val="007C6C8D"/>
    <w:rsid w:val="007D5834"/>
    <w:rsid w:val="007D5D40"/>
    <w:rsid w:val="007D6F8A"/>
    <w:rsid w:val="007E295E"/>
    <w:rsid w:val="007E58A1"/>
    <w:rsid w:val="007E602F"/>
    <w:rsid w:val="007E6D41"/>
    <w:rsid w:val="007F00DB"/>
    <w:rsid w:val="007F1A88"/>
    <w:rsid w:val="007F385A"/>
    <w:rsid w:val="007F63AB"/>
    <w:rsid w:val="007F64DF"/>
    <w:rsid w:val="007F795E"/>
    <w:rsid w:val="007F7A3D"/>
    <w:rsid w:val="00804C68"/>
    <w:rsid w:val="00805041"/>
    <w:rsid w:val="00805752"/>
    <w:rsid w:val="00807EDB"/>
    <w:rsid w:val="00811A19"/>
    <w:rsid w:val="0081403C"/>
    <w:rsid w:val="00814287"/>
    <w:rsid w:val="00817B6B"/>
    <w:rsid w:val="00820967"/>
    <w:rsid w:val="008247B3"/>
    <w:rsid w:val="0083276F"/>
    <w:rsid w:val="00833593"/>
    <w:rsid w:val="00834D27"/>
    <w:rsid w:val="00835038"/>
    <w:rsid w:val="0083617A"/>
    <w:rsid w:val="0083784F"/>
    <w:rsid w:val="008408B6"/>
    <w:rsid w:val="008441BE"/>
    <w:rsid w:val="00846ADB"/>
    <w:rsid w:val="00852317"/>
    <w:rsid w:val="00853951"/>
    <w:rsid w:val="00856172"/>
    <w:rsid w:val="0085624C"/>
    <w:rsid w:val="00861BF3"/>
    <w:rsid w:val="008632AD"/>
    <w:rsid w:val="008656FB"/>
    <w:rsid w:val="00865A8C"/>
    <w:rsid w:val="00872589"/>
    <w:rsid w:val="0087270F"/>
    <w:rsid w:val="00872C16"/>
    <w:rsid w:val="00876CDE"/>
    <w:rsid w:val="00877210"/>
    <w:rsid w:val="00880B8C"/>
    <w:rsid w:val="008872F8"/>
    <w:rsid w:val="00887AE5"/>
    <w:rsid w:val="00890133"/>
    <w:rsid w:val="008909A2"/>
    <w:rsid w:val="00893D1A"/>
    <w:rsid w:val="00895E5E"/>
    <w:rsid w:val="008A02C6"/>
    <w:rsid w:val="008B2249"/>
    <w:rsid w:val="008B3272"/>
    <w:rsid w:val="008B46FE"/>
    <w:rsid w:val="008B6A2C"/>
    <w:rsid w:val="008B7A42"/>
    <w:rsid w:val="008C1D64"/>
    <w:rsid w:val="008C2E88"/>
    <w:rsid w:val="008C35C2"/>
    <w:rsid w:val="008C5142"/>
    <w:rsid w:val="008D0A73"/>
    <w:rsid w:val="008D1A5E"/>
    <w:rsid w:val="008D25F0"/>
    <w:rsid w:val="008D2C7A"/>
    <w:rsid w:val="008D54A7"/>
    <w:rsid w:val="008D6720"/>
    <w:rsid w:val="008D67A3"/>
    <w:rsid w:val="008E01C3"/>
    <w:rsid w:val="008E5C4C"/>
    <w:rsid w:val="008E685B"/>
    <w:rsid w:val="008F00FA"/>
    <w:rsid w:val="008F6742"/>
    <w:rsid w:val="008F6ED8"/>
    <w:rsid w:val="0090147A"/>
    <w:rsid w:val="00901E9B"/>
    <w:rsid w:val="00902CB9"/>
    <w:rsid w:val="009059BB"/>
    <w:rsid w:val="009117E3"/>
    <w:rsid w:val="00915567"/>
    <w:rsid w:val="00920BC4"/>
    <w:rsid w:val="00927257"/>
    <w:rsid w:val="00932FD0"/>
    <w:rsid w:val="00935380"/>
    <w:rsid w:val="0093662C"/>
    <w:rsid w:val="009377B5"/>
    <w:rsid w:val="009408FF"/>
    <w:rsid w:val="009437E7"/>
    <w:rsid w:val="009454F2"/>
    <w:rsid w:val="0094609C"/>
    <w:rsid w:val="009467DC"/>
    <w:rsid w:val="00947F11"/>
    <w:rsid w:val="00950B55"/>
    <w:rsid w:val="00950E21"/>
    <w:rsid w:val="00955688"/>
    <w:rsid w:val="0096416C"/>
    <w:rsid w:val="009647D9"/>
    <w:rsid w:val="0096603C"/>
    <w:rsid w:val="00970961"/>
    <w:rsid w:val="0097458B"/>
    <w:rsid w:val="00977506"/>
    <w:rsid w:val="009811D0"/>
    <w:rsid w:val="00986736"/>
    <w:rsid w:val="00987D78"/>
    <w:rsid w:val="00990D7D"/>
    <w:rsid w:val="00991343"/>
    <w:rsid w:val="009927AD"/>
    <w:rsid w:val="00992B84"/>
    <w:rsid w:val="00992C3B"/>
    <w:rsid w:val="00995756"/>
    <w:rsid w:val="009A1022"/>
    <w:rsid w:val="009A3A6B"/>
    <w:rsid w:val="009A4D0E"/>
    <w:rsid w:val="009A5277"/>
    <w:rsid w:val="009B2D84"/>
    <w:rsid w:val="009B4FF6"/>
    <w:rsid w:val="009B539A"/>
    <w:rsid w:val="009B6496"/>
    <w:rsid w:val="009B6AFF"/>
    <w:rsid w:val="009B78EB"/>
    <w:rsid w:val="009C2708"/>
    <w:rsid w:val="009D1008"/>
    <w:rsid w:val="009D3C04"/>
    <w:rsid w:val="009D554A"/>
    <w:rsid w:val="009D6814"/>
    <w:rsid w:val="009E0030"/>
    <w:rsid w:val="009E166A"/>
    <w:rsid w:val="009E2206"/>
    <w:rsid w:val="009E598E"/>
    <w:rsid w:val="009E6AAD"/>
    <w:rsid w:val="009F50B6"/>
    <w:rsid w:val="009F58DD"/>
    <w:rsid w:val="009F5930"/>
    <w:rsid w:val="00A00AF8"/>
    <w:rsid w:val="00A03607"/>
    <w:rsid w:val="00A12B5F"/>
    <w:rsid w:val="00A12C88"/>
    <w:rsid w:val="00A1408B"/>
    <w:rsid w:val="00A16964"/>
    <w:rsid w:val="00A174A8"/>
    <w:rsid w:val="00A22237"/>
    <w:rsid w:val="00A252ED"/>
    <w:rsid w:val="00A27BCF"/>
    <w:rsid w:val="00A3741C"/>
    <w:rsid w:val="00A37930"/>
    <w:rsid w:val="00A402A8"/>
    <w:rsid w:val="00A42D85"/>
    <w:rsid w:val="00A47070"/>
    <w:rsid w:val="00A50272"/>
    <w:rsid w:val="00A502CB"/>
    <w:rsid w:val="00A51462"/>
    <w:rsid w:val="00A51F3F"/>
    <w:rsid w:val="00A53BDE"/>
    <w:rsid w:val="00A6124F"/>
    <w:rsid w:val="00A6288C"/>
    <w:rsid w:val="00A6755C"/>
    <w:rsid w:val="00A678BE"/>
    <w:rsid w:val="00A70002"/>
    <w:rsid w:val="00A808B6"/>
    <w:rsid w:val="00A80B22"/>
    <w:rsid w:val="00A83263"/>
    <w:rsid w:val="00A874F4"/>
    <w:rsid w:val="00A94D48"/>
    <w:rsid w:val="00A9552E"/>
    <w:rsid w:val="00AA1793"/>
    <w:rsid w:val="00AA238A"/>
    <w:rsid w:val="00AA252D"/>
    <w:rsid w:val="00AA3075"/>
    <w:rsid w:val="00AA3769"/>
    <w:rsid w:val="00AA5677"/>
    <w:rsid w:val="00AB6C88"/>
    <w:rsid w:val="00AC3C22"/>
    <w:rsid w:val="00AC65E2"/>
    <w:rsid w:val="00AC7A77"/>
    <w:rsid w:val="00AD1768"/>
    <w:rsid w:val="00AD186F"/>
    <w:rsid w:val="00AD1883"/>
    <w:rsid w:val="00AD24D1"/>
    <w:rsid w:val="00AD3F80"/>
    <w:rsid w:val="00AD54B0"/>
    <w:rsid w:val="00AD5A60"/>
    <w:rsid w:val="00AD6787"/>
    <w:rsid w:val="00AE216D"/>
    <w:rsid w:val="00AE3393"/>
    <w:rsid w:val="00AE60E3"/>
    <w:rsid w:val="00AF0E55"/>
    <w:rsid w:val="00AF56F4"/>
    <w:rsid w:val="00B01824"/>
    <w:rsid w:val="00B078FB"/>
    <w:rsid w:val="00B121C5"/>
    <w:rsid w:val="00B172C4"/>
    <w:rsid w:val="00B17CAB"/>
    <w:rsid w:val="00B20ED1"/>
    <w:rsid w:val="00B21DA5"/>
    <w:rsid w:val="00B31FB3"/>
    <w:rsid w:val="00B321DC"/>
    <w:rsid w:val="00B356C1"/>
    <w:rsid w:val="00B378BD"/>
    <w:rsid w:val="00B405D9"/>
    <w:rsid w:val="00B40877"/>
    <w:rsid w:val="00B421CB"/>
    <w:rsid w:val="00B42C32"/>
    <w:rsid w:val="00B51AED"/>
    <w:rsid w:val="00B55216"/>
    <w:rsid w:val="00B56CC1"/>
    <w:rsid w:val="00B607B3"/>
    <w:rsid w:val="00B61307"/>
    <w:rsid w:val="00B63463"/>
    <w:rsid w:val="00B6468C"/>
    <w:rsid w:val="00B653CB"/>
    <w:rsid w:val="00B668B5"/>
    <w:rsid w:val="00B66DC4"/>
    <w:rsid w:val="00B67E0D"/>
    <w:rsid w:val="00B704EE"/>
    <w:rsid w:val="00B76B04"/>
    <w:rsid w:val="00B773F3"/>
    <w:rsid w:val="00B77D5F"/>
    <w:rsid w:val="00B82729"/>
    <w:rsid w:val="00B84B2B"/>
    <w:rsid w:val="00B869B9"/>
    <w:rsid w:val="00B86B7B"/>
    <w:rsid w:val="00B90687"/>
    <w:rsid w:val="00B90727"/>
    <w:rsid w:val="00B93A77"/>
    <w:rsid w:val="00B9426E"/>
    <w:rsid w:val="00BA00CB"/>
    <w:rsid w:val="00BA0DCE"/>
    <w:rsid w:val="00BA10AC"/>
    <w:rsid w:val="00BA3D1C"/>
    <w:rsid w:val="00BA62DF"/>
    <w:rsid w:val="00BB3595"/>
    <w:rsid w:val="00BB3D8C"/>
    <w:rsid w:val="00BB671F"/>
    <w:rsid w:val="00BC1BBB"/>
    <w:rsid w:val="00BC234B"/>
    <w:rsid w:val="00BC782D"/>
    <w:rsid w:val="00BD10F1"/>
    <w:rsid w:val="00BD7E1F"/>
    <w:rsid w:val="00BE0E36"/>
    <w:rsid w:val="00BE14E0"/>
    <w:rsid w:val="00BE2134"/>
    <w:rsid w:val="00BE3BEC"/>
    <w:rsid w:val="00BE69F0"/>
    <w:rsid w:val="00BE70B0"/>
    <w:rsid w:val="00BE7B18"/>
    <w:rsid w:val="00BE7C98"/>
    <w:rsid w:val="00BF4F35"/>
    <w:rsid w:val="00BF57AA"/>
    <w:rsid w:val="00C04908"/>
    <w:rsid w:val="00C05233"/>
    <w:rsid w:val="00C076CF"/>
    <w:rsid w:val="00C10DF8"/>
    <w:rsid w:val="00C13F5F"/>
    <w:rsid w:val="00C243FD"/>
    <w:rsid w:val="00C263F1"/>
    <w:rsid w:val="00C26561"/>
    <w:rsid w:val="00C27213"/>
    <w:rsid w:val="00C27EF4"/>
    <w:rsid w:val="00C31CF4"/>
    <w:rsid w:val="00C334DC"/>
    <w:rsid w:val="00C3461D"/>
    <w:rsid w:val="00C369A5"/>
    <w:rsid w:val="00C40349"/>
    <w:rsid w:val="00C40AE1"/>
    <w:rsid w:val="00C46279"/>
    <w:rsid w:val="00C5247D"/>
    <w:rsid w:val="00C53D6F"/>
    <w:rsid w:val="00C53E93"/>
    <w:rsid w:val="00C54A5A"/>
    <w:rsid w:val="00C5739E"/>
    <w:rsid w:val="00C60EC9"/>
    <w:rsid w:val="00C66290"/>
    <w:rsid w:val="00C67A38"/>
    <w:rsid w:val="00C70A10"/>
    <w:rsid w:val="00C70A1A"/>
    <w:rsid w:val="00C73735"/>
    <w:rsid w:val="00C76145"/>
    <w:rsid w:val="00C765B0"/>
    <w:rsid w:val="00C80769"/>
    <w:rsid w:val="00C8440D"/>
    <w:rsid w:val="00C876B6"/>
    <w:rsid w:val="00C9070D"/>
    <w:rsid w:val="00C9406D"/>
    <w:rsid w:val="00C940DD"/>
    <w:rsid w:val="00C94AD0"/>
    <w:rsid w:val="00C97051"/>
    <w:rsid w:val="00C9745E"/>
    <w:rsid w:val="00C97F72"/>
    <w:rsid w:val="00C97F7B"/>
    <w:rsid w:val="00CA35AB"/>
    <w:rsid w:val="00CA691E"/>
    <w:rsid w:val="00CA7FD6"/>
    <w:rsid w:val="00CB49B6"/>
    <w:rsid w:val="00CB4AF4"/>
    <w:rsid w:val="00CB64CD"/>
    <w:rsid w:val="00CC0FE5"/>
    <w:rsid w:val="00CC34A2"/>
    <w:rsid w:val="00CC5DF7"/>
    <w:rsid w:val="00CC697E"/>
    <w:rsid w:val="00CD3F2F"/>
    <w:rsid w:val="00CD43FF"/>
    <w:rsid w:val="00CE0F8E"/>
    <w:rsid w:val="00CE113D"/>
    <w:rsid w:val="00CE1C72"/>
    <w:rsid w:val="00CE3C4D"/>
    <w:rsid w:val="00CE4D33"/>
    <w:rsid w:val="00CE4DE1"/>
    <w:rsid w:val="00CE4ED6"/>
    <w:rsid w:val="00CE5F08"/>
    <w:rsid w:val="00CE6BB7"/>
    <w:rsid w:val="00CF4336"/>
    <w:rsid w:val="00D00905"/>
    <w:rsid w:val="00D0095F"/>
    <w:rsid w:val="00D01DB5"/>
    <w:rsid w:val="00D06F1F"/>
    <w:rsid w:val="00D1194F"/>
    <w:rsid w:val="00D11FD9"/>
    <w:rsid w:val="00D12F70"/>
    <w:rsid w:val="00D13DC5"/>
    <w:rsid w:val="00D2005B"/>
    <w:rsid w:val="00D23C6A"/>
    <w:rsid w:val="00D267CE"/>
    <w:rsid w:val="00D27A87"/>
    <w:rsid w:val="00D318E7"/>
    <w:rsid w:val="00D338D8"/>
    <w:rsid w:val="00D34EB9"/>
    <w:rsid w:val="00D41C04"/>
    <w:rsid w:val="00D422EA"/>
    <w:rsid w:val="00D43389"/>
    <w:rsid w:val="00D44178"/>
    <w:rsid w:val="00D44EA4"/>
    <w:rsid w:val="00D524CF"/>
    <w:rsid w:val="00D52A19"/>
    <w:rsid w:val="00D55DAF"/>
    <w:rsid w:val="00D60FF8"/>
    <w:rsid w:val="00D64894"/>
    <w:rsid w:val="00D64A29"/>
    <w:rsid w:val="00D6512A"/>
    <w:rsid w:val="00D65357"/>
    <w:rsid w:val="00D67576"/>
    <w:rsid w:val="00D67705"/>
    <w:rsid w:val="00D711F5"/>
    <w:rsid w:val="00D76921"/>
    <w:rsid w:val="00D80D3F"/>
    <w:rsid w:val="00D834EA"/>
    <w:rsid w:val="00D84E36"/>
    <w:rsid w:val="00D9022B"/>
    <w:rsid w:val="00D932E1"/>
    <w:rsid w:val="00D93A97"/>
    <w:rsid w:val="00D9500B"/>
    <w:rsid w:val="00D970C5"/>
    <w:rsid w:val="00D975FB"/>
    <w:rsid w:val="00DA2A5C"/>
    <w:rsid w:val="00DA34E3"/>
    <w:rsid w:val="00DA3D81"/>
    <w:rsid w:val="00DA40ED"/>
    <w:rsid w:val="00DA4B1B"/>
    <w:rsid w:val="00DA60EB"/>
    <w:rsid w:val="00DA614B"/>
    <w:rsid w:val="00DB10C7"/>
    <w:rsid w:val="00DB1C53"/>
    <w:rsid w:val="00DB3A65"/>
    <w:rsid w:val="00DB4A10"/>
    <w:rsid w:val="00DB7563"/>
    <w:rsid w:val="00DB7F3A"/>
    <w:rsid w:val="00DC0720"/>
    <w:rsid w:val="00DC1019"/>
    <w:rsid w:val="00DC5B84"/>
    <w:rsid w:val="00DD04D2"/>
    <w:rsid w:val="00DD1332"/>
    <w:rsid w:val="00DD20AC"/>
    <w:rsid w:val="00DD698A"/>
    <w:rsid w:val="00DE4240"/>
    <w:rsid w:val="00DF4732"/>
    <w:rsid w:val="00DF7649"/>
    <w:rsid w:val="00E003F4"/>
    <w:rsid w:val="00E1692C"/>
    <w:rsid w:val="00E17544"/>
    <w:rsid w:val="00E22372"/>
    <w:rsid w:val="00E23AB5"/>
    <w:rsid w:val="00E2413C"/>
    <w:rsid w:val="00E31098"/>
    <w:rsid w:val="00E34768"/>
    <w:rsid w:val="00E378A5"/>
    <w:rsid w:val="00E507D2"/>
    <w:rsid w:val="00E53705"/>
    <w:rsid w:val="00E60876"/>
    <w:rsid w:val="00E61007"/>
    <w:rsid w:val="00E63DC9"/>
    <w:rsid w:val="00E65D67"/>
    <w:rsid w:val="00E7170C"/>
    <w:rsid w:val="00E7190A"/>
    <w:rsid w:val="00E770B2"/>
    <w:rsid w:val="00E80599"/>
    <w:rsid w:val="00E8358A"/>
    <w:rsid w:val="00E90D0D"/>
    <w:rsid w:val="00E92027"/>
    <w:rsid w:val="00E92E3B"/>
    <w:rsid w:val="00E95454"/>
    <w:rsid w:val="00EA00AD"/>
    <w:rsid w:val="00EA062D"/>
    <w:rsid w:val="00EA573D"/>
    <w:rsid w:val="00EB03CF"/>
    <w:rsid w:val="00EB10D0"/>
    <w:rsid w:val="00EB249F"/>
    <w:rsid w:val="00EB48EE"/>
    <w:rsid w:val="00EC0F77"/>
    <w:rsid w:val="00EC3867"/>
    <w:rsid w:val="00EC4500"/>
    <w:rsid w:val="00ED0593"/>
    <w:rsid w:val="00ED12D3"/>
    <w:rsid w:val="00ED1DF0"/>
    <w:rsid w:val="00ED4128"/>
    <w:rsid w:val="00ED44D8"/>
    <w:rsid w:val="00ED4925"/>
    <w:rsid w:val="00ED62D9"/>
    <w:rsid w:val="00ED6BED"/>
    <w:rsid w:val="00EF063C"/>
    <w:rsid w:val="00EF0908"/>
    <w:rsid w:val="00EF734B"/>
    <w:rsid w:val="00F0102E"/>
    <w:rsid w:val="00F012E8"/>
    <w:rsid w:val="00F063B6"/>
    <w:rsid w:val="00F069E1"/>
    <w:rsid w:val="00F13095"/>
    <w:rsid w:val="00F13467"/>
    <w:rsid w:val="00F23529"/>
    <w:rsid w:val="00F2361A"/>
    <w:rsid w:val="00F23D14"/>
    <w:rsid w:val="00F278B0"/>
    <w:rsid w:val="00F34309"/>
    <w:rsid w:val="00F35085"/>
    <w:rsid w:val="00F37723"/>
    <w:rsid w:val="00F40B9E"/>
    <w:rsid w:val="00F424A1"/>
    <w:rsid w:val="00F42D7F"/>
    <w:rsid w:val="00F54A40"/>
    <w:rsid w:val="00F5587C"/>
    <w:rsid w:val="00F55F37"/>
    <w:rsid w:val="00F57EC0"/>
    <w:rsid w:val="00F61556"/>
    <w:rsid w:val="00F64A5C"/>
    <w:rsid w:val="00F67794"/>
    <w:rsid w:val="00F72F77"/>
    <w:rsid w:val="00F75513"/>
    <w:rsid w:val="00F80E7A"/>
    <w:rsid w:val="00F8345B"/>
    <w:rsid w:val="00F8775E"/>
    <w:rsid w:val="00F94568"/>
    <w:rsid w:val="00FA766B"/>
    <w:rsid w:val="00FB0290"/>
    <w:rsid w:val="00FB0741"/>
    <w:rsid w:val="00FB1D97"/>
    <w:rsid w:val="00FB46E1"/>
    <w:rsid w:val="00FB5AE9"/>
    <w:rsid w:val="00FB5E23"/>
    <w:rsid w:val="00FB7B3B"/>
    <w:rsid w:val="00FC0DF1"/>
    <w:rsid w:val="00FC2876"/>
    <w:rsid w:val="00FC59F4"/>
    <w:rsid w:val="00FD22FC"/>
    <w:rsid w:val="00FD3C04"/>
    <w:rsid w:val="00FD432F"/>
    <w:rsid w:val="00FD55F8"/>
    <w:rsid w:val="00FE53B1"/>
    <w:rsid w:val="00FF23C7"/>
    <w:rsid w:val="00FF2A50"/>
    <w:rsid w:val="00FF2C53"/>
    <w:rsid w:val="00FF6874"/>
    <w:rsid w:val="00FF722D"/>
    <w:rsid w:val="014D023C"/>
    <w:rsid w:val="0152557E"/>
    <w:rsid w:val="02AAC0F6"/>
    <w:rsid w:val="058BF834"/>
    <w:rsid w:val="073275B3"/>
    <w:rsid w:val="07615265"/>
    <w:rsid w:val="0793D444"/>
    <w:rsid w:val="07D275AD"/>
    <w:rsid w:val="07E274B1"/>
    <w:rsid w:val="0AA87D72"/>
    <w:rsid w:val="0B2C20C9"/>
    <w:rsid w:val="0E19121F"/>
    <w:rsid w:val="101FD881"/>
    <w:rsid w:val="10F72556"/>
    <w:rsid w:val="1128D11E"/>
    <w:rsid w:val="116FFC5B"/>
    <w:rsid w:val="14FCE474"/>
    <w:rsid w:val="1591FA37"/>
    <w:rsid w:val="161255C8"/>
    <w:rsid w:val="1702BB01"/>
    <w:rsid w:val="173FBB17"/>
    <w:rsid w:val="177A3171"/>
    <w:rsid w:val="19334EE0"/>
    <w:rsid w:val="1A48AD17"/>
    <w:rsid w:val="1B112CCD"/>
    <w:rsid w:val="1BC22D2B"/>
    <w:rsid w:val="1C59DDCC"/>
    <w:rsid w:val="1F1F60F0"/>
    <w:rsid w:val="20120DAA"/>
    <w:rsid w:val="20CDECB6"/>
    <w:rsid w:val="20FED9E5"/>
    <w:rsid w:val="211F0DE9"/>
    <w:rsid w:val="21E8CF72"/>
    <w:rsid w:val="21EC8FE1"/>
    <w:rsid w:val="22DD96EF"/>
    <w:rsid w:val="23A416E1"/>
    <w:rsid w:val="23DF2A88"/>
    <w:rsid w:val="23E4A610"/>
    <w:rsid w:val="24F7111A"/>
    <w:rsid w:val="25502BBE"/>
    <w:rsid w:val="258DF40A"/>
    <w:rsid w:val="264075E4"/>
    <w:rsid w:val="2658BB51"/>
    <w:rsid w:val="26727718"/>
    <w:rsid w:val="27430E79"/>
    <w:rsid w:val="27CBCE76"/>
    <w:rsid w:val="287601CD"/>
    <w:rsid w:val="29153CD1"/>
    <w:rsid w:val="2B08A0E3"/>
    <w:rsid w:val="2B6572CA"/>
    <w:rsid w:val="2C2D345C"/>
    <w:rsid w:val="2C998DC0"/>
    <w:rsid w:val="2CD3F906"/>
    <w:rsid w:val="2E65D7F6"/>
    <w:rsid w:val="2E8038B6"/>
    <w:rsid w:val="2F6D336B"/>
    <w:rsid w:val="30BA4FB0"/>
    <w:rsid w:val="3101F4C0"/>
    <w:rsid w:val="31F35DC3"/>
    <w:rsid w:val="327F288A"/>
    <w:rsid w:val="32B5D091"/>
    <w:rsid w:val="33152823"/>
    <w:rsid w:val="334CAF9F"/>
    <w:rsid w:val="34252851"/>
    <w:rsid w:val="3456F4D6"/>
    <w:rsid w:val="35F3FA36"/>
    <w:rsid w:val="387CE389"/>
    <w:rsid w:val="388AD2DC"/>
    <w:rsid w:val="3A71DC0B"/>
    <w:rsid w:val="3B8A99C4"/>
    <w:rsid w:val="3D48A1F8"/>
    <w:rsid w:val="3F204223"/>
    <w:rsid w:val="401F91EF"/>
    <w:rsid w:val="41697C0E"/>
    <w:rsid w:val="419D1268"/>
    <w:rsid w:val="4279330A"/>
    <w:rsid w:val="428DC4BB"/>
    <w:rsid w:val="434994CD"/>
    <w:rsid w:val="446566DD"/>
    <w:rsid w:val="46B141A7"/>
    <w:rsid w:val="493AFD45"/>
    <w:rsid w:val="4A4B1E66"/>
    <w:rsid w:val="4B82CE76"/>
    <w:rsid w:val="4BFA156F"/>
    <w:rsid w:val="4C3C3329"/>
    <w:rsid w:val="4C472056"/>
    <w:rsid w:val="4CC2A340"/>
    <w:rsid w:val="4D7E8463"/>
    <w:rsid w:val="50B61212"/>
    <w:rsid w:val="50FEC13E"/>
    <w:rsid w:val="52B38DF1"/>
    <w:rsid w:val="5430529E"/>
    <w:rsid w:val="55FC8D58"/>
    <w:rsid w:val="578021D7"/>
    <w:rsid w:val="5789B44D"/>
    <w:rsid w:val="5973DF2A"/>
    <w:rsid w:val="5ADEFA74"/>
    <w:rsid w:val="5B85FD84"/>
    <w:rsid w:val="5BCCA3F2"/>
    <w:rsid w:val="5D8F65AD"/>
    <w:rsid w:val="5ECCA3F4"/>
    <w:rsid w:val="60D67A3C"/>
    <w:rsid w:val="6210A7BF"/>
    <w:rsid w:val="62D931EF"/>
    <w:rsid w:val="63E814E2"/>
    <w:rsid w:val="64841994"/>
    <w:rsid w:val="64D7E189"/>
    <w:rsid w:val="64F13C2A"/>
    <w:rsid w:val="64F1BE19"/>
    <w:rsid w:val="65307BE6"/>
    <w:rsid w:val="6561DA6C"/>
    <w:rsid w:val="669BFD96"/>
    <w:rsid w:val="671F39C2"/>
    <w:rsid w:val="67443F78"/>
    <w:rsid w:val="679CA310"/>
    <w:rsid w:val="6A05AE4C"/>
    <w:rsid w:val="6A679390"/>
    <w:rsid w:val="6B7902E7"/>
    <w:rsid w:val="6B996448"/>
    <w:rsid w:val="6BD2BF59"/>
    <w:rsid w:val="6BF1F107"/>
    <w:rsid w:val="7185A6E3"/>
    <w:rsid w:val="72B96470"/>
    <w:rsid w:val="72E92458"/>
    <w:rsid w:val="758D1967"/>
    <w:rsid w:val="75C296DB"/>
    <w:rsid w:val="760CBECF"/>
    <w:rsid w:val="76AEF081"/>
    <w:rsid w:val="76C209DC"/>
    <w:rsid w:val="77491331"/>
    <w:rsid w:val="775F52F1"/>
    <w:rsid w:val="78A6867D"/>
    <w:rsid w:val="78E3CAD0"/>
    <w:rsid w:val="790F5110"/>
    <w:rsid w:val="796F698F"/>
    <w:rsid w:val="79CB526A"/>
    <w:rsid w:val="7BE9F070"/>
    <w:rsid w:val="7C0DD665"/>
    <w:rsid w:val="7C1CD810"/>
    <w:rsid w:val="7DE01B75"/>
    <w:rsid w:val="7DE9691D"/>
    <w:rsid w:val="7E388A83"/>
    <w:rsid w:val="7E638BFC"/>
    <w:rsid w:val="7F2D17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paragraph" w:styleId="Textonotapie">
    <w:name w:val="footnote text"/>
    <w:basedOn w:val="Normal"/>
    <w:link w:val="TextonotapieCar"/>
    <w:uiPriority w:val="99"/>
    <w:semiHidden/>
    <w:unhideWhenUsed/>
    <w:rsid w:val="00E53705"/>
    <w:rPr>
      <w:rFonts w:ascii="Calibri" w:eastAsia="Calibri" w:hAnsi="Calibri" w:cs="Calibri"/>
      <w:sz w:val="20"/>
      <w:szCs w:val="20"/>
      <w:lang w:val="es-ES" w:eastAsia="es-ES"/>
    </w:rPr>
  </w:style>
  <w:style w:type="character" w:customStyle="1" w:styleId="TextonotapieCar">
    <w:name w:val="Texto nota pie Car"/>
    <w:basedOn w:val="Fuentedeprrafopredeter"/>
    <w:link w:val="Textonotapie"/>
    <w:uiPriority w:val="99"/>
    <w:semiHidden/>
    <w:rsid w:val="00E53705"/>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E53705"/>
    <w:rPr>
      <w:vertAlign w:val="superscript"/>
    </w:rPr>
  </w:style>
  <w:style w:type="character" w:styleId="Mencinsinresolver">
    <w:name w:val="Unresolved Mention"/>
    <w:basedOn w:val="Fuentedeprrafopredeter"/>
    <w:uiPriority w:val="99"/>
    <w:semiHidden/>
    <w:unhideWhenUsed/>
    <w:rsid w:val="004F7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trodanzamatader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320d06-e24d-4b04-bd6d-a11fecc63133">
      <Terms xmlns="http://schemas.microsoft.com/office/infopath/2007/PartnerControls"/>
    </lcf76f155ced4ddcb4097134ff3c332f>
    <TaxCatchAll xmlns="c641cf49-513c-46f5-a911-0e44795078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F7EF284EF0A943B24FEEF4174A016E" ma:contentTypeVersion="21" ma:contentTypeDescription="Crear nuevo documento." ma:contentTypeScope="" ma:versionID="8035de6a144be573c674b08e46231e48">
  <xsd:schema xmlns:xsd="http://www.w3.org/2001/XMLSchema" xmlns:xs="http://www.w3.org/2001/XMLSchema" xmlns:p="http://schemas.microsoft.com/office/2006/metadata/properties" xmlns:ns2="c641cf49-513c-46f5-a911-0e4479507848" xmlns:ns3="34320d06-e24d-4b04-bd6d-a11fecc63133" targetNamespace="http://schemas.microsoft.com/office/2006/metadata/properties" ma:root="true" ma:fieldsID="6b1585bf5a64c1e97e1e9829eacbb254" ns2:_="" ns3:_="">
    <xsd:import namespace="c641cf49-513c-46f5-a911-0e4479507848"/>
    <xsd:import namespace="34320d06-e24d-4b04-bd6d-a11fecc63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f49-513c-46f5-a911-0e447950784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1" nillable="true" ma:displayName="Taxonomy Catch All Column" ma:hidden="true" ma:list="{e63a7011-1e8d-4cd0-a33f-316103ed1360}" ma:internalName="TaxCatchAll" ma:showField="CatchAllData" ma:web="c641cf49-513c-46f5-a911-0e4479507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320d06-e24d-4b04-bd6d-a11fecc63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62cb1b2-8e27-4547-aeb7-c246e9b58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9D2A-85D6-4223-A89F-43B10A5DFEE3}">
  <ds:schemaRefs>
    <ds:schemaRef ds:uri="http://www.w3.org/XML/1998/namespace"/>
    <ds:schemaRef ds:uri="34320d06-e24d-4b04-bd6d-a11fecc63133"/>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c641cf49-513c-46f5-a911-0e447950784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6FBB445-69AE-4564-BEC6-A259141EBCC7}">
  <ds:schemaRefs>
    <ds:schemaRef ds:uri="http://schemas.microsoft.com/sharepoint/v3/contenttype/forms"/>
  </ds:schemaRefs>
</ds:datastoreItem>
</file>

<file path=customXml/itemProps3.xml><?xml version="1.0" encoding="utf-8"?>
<ds:datastoreItem xmlns:ds="http://schemas.openxmlformats.org/officeDocument/2006/customXml" ds:itemID="{F2CE9B2F-AAB2-454F-9FAB-3FA6E3FD1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f49-513c-46f5-a911-0e4479507848"/>
    <ds:schemaRef ds:uri="34320d06-e24d-4b04-bd6d-a11fecc6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BF774-7E7A-4C50-A2A4-709F8542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mmr</Company>
  <LinksUpToDate>false</LinksUpToDate>
  <CharactersWithSpaces>6180</CharactersWithSpaces>
  <SharedDoc>false</SharedDoc>
  <HLinks>
    <vt:vector size="18" baseType="variant">
      <vt:variant>
        <vt:i4>5439579</vt:i4>
      </vt:variant>
      <vt:variant>
        <vt:i4>6</vt:i4>
      </vt:variant>
      <vt:variant>
        <vt:i4>0</vt:i4>
      </vt:variant>
      <vt:variant>
        <vt:i4>5</vt:i4>
      </vt:variant>
      <vt:variant>
        <vt:lpwstr>https://www.dropbox.com/scl/fo/0pwrmy7xr2e74lspcru0g/ANd6h3dvGeotoTu2bFlCKYY?rlkey=uaor06vxa2euud77v9x84lle9&amp;st=vv5mxwzn&amp;dl=0</vt:lpwstr>
      </vt:variant>
      <vt:variant>
        <vt:lpwstr/>
      </vt:variant>
      <vt:variant>
        <vt:i4>6160432</vt:i4>
      </vt:variant>
      <vt:variant>
        <vt:i4>3</vt:i4>
      </vt:variant>
      <vt:variant>
        <vt:i4>0</vt:i4>
      </vt:variant>
      <vt:variant>
        <vt:i4>5</vt:i4>
      </vt:variant>
      <vt:variant>
        <vt:lpwstr>mailto:rebeca.lopez@centrodanzamatadero.com</vt:lpwstr>
      </vt:variant>
      <vt:variant>
        <vt:lpwstr/>
      </vt:variant>
      <vt:variant>
        <vt:i4>3866747</vt:i4>
      </vt:variant>
      <vt:variant>
        <vt:i4>0</vt:i4>
      </vt:variant>
      <vt:variant>
        <vt:i4>0</vt:i4>
      </vt:variant>
      <vt:variant>
        <vt:i4>5</vt:i4>
      </vt:variant>
      <vt:variant>
        <vt:lpwstr>http://www.centrodanzamatadero.com/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Francisco Campaña</cp:lastModifiedBy>
  <cp:revision>2</cp:revision>
  <cp:lastPrinted>2019-07-25T10:09:00Z</cp:lastPrinted>
  <dcterms:created xsi:type="dcterms:W3CDTF">2025-05-06T09:37:00Z</dcterms:created>
  <dcterms:modified xsi:type="dcterms:W3CDTF">2025-05-06T09:37:00Z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0x01010007F7EF284EF0A943B24FEEF4174A016E</vt:lpwstr>
  </property>
</Properties>
</file>